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595"/>
      </w:tblGrid>
      <w:tr w:rsidR="009B0790" w:rsidRPr="00332568" w14:paraId="7BFA0D01" w14:textId="77777777" w:rsidTr="00B63B89">
        <w:trPr>
          <w:trHeight w:val="237"/>
        </w:trPr>
        <w:tc>
          <w:tcPr>
            <w:tcW w:w="13575" w:type="dxa"/>
            <w:gridSpan w:val="2"/>
            <w:shd w:val="clear" w:color="auto" w:fill="F3F3F3"/>
            <w:tcMar>
              <w:top w:w="113" w:type="dxa"/>
              <w:bottom w:w="113" w:type="dxa"/>
            </w:tcMar>
          </w:tcPr>
          <w:p w14:paraId="735416C2" w14:textId="0F7CBE3C" w:rsidR="00240D70" w:rsidRPr="00332568" w:rsidRDefault="00240D70" w:rsidP="00332568">
            <w:pPr>
              <w:jc w:val="center"/>
              <w:rPr>
                <w:rFonts w:ascii="Ancizar Sans" w:hAnsi="Ancizar Sans" w:cs="Arial"/>
                <w:b/>
                <w:bCs/>
                <w:sz w:val="20"/>
                <w:szCs w:val="20"/>
              </w:rPr>
            </w:pPr>
            <w:r w:rsidRPr="00332568">
              <w:rPr>
                <w:rFonts w:ascii="Ancizar Sans" w:hAnsi="Ancizar Sans" w:cs="Arial"/>
                <w:b/>
                <w:bCs/>
                <w:sz w:val="20"/>
                <w:szCs w:val="20"/>
              </w:rPr>
              <w:t xml:space="preserve">1. </w:t>
            </w:r>
            <w:r w:rsidR="006E0492" w:rsidRPr="00332568">
              <w:rPr>
                <w:rFonts w:ascii="Ancizar Sans" w:hAnsi="Ancizar Sans" w:cs="Arial"/>
                <w:b/>
                <w:bCs/>
                <w:sz w:val="20"/>
                <w:szCs w:val="20"/>
              </w:rPr>
              <w:t>Información General del Documento</w:t>
            </w:r>
          </w:p>
        </w:tc>
      </w:tr>
      <w:tr w:rsidR="006E0492" w:rsidRPr="00332568" w14:paraId="07D996AB" w14:textId="77777777" w:rsidTr="00F7144A">
        <w:trPr>
          <w:trHeight w:val="508"/>
        </w:trPr>
        <w:tc>
          <w:tcPr>
            <w:tcW w:w="1980" w:type="dxa"/>
            <w:shd w:val="clear" w:color="auto" w:fill="F2F2F2" w:themeFill="background1" w:themeFillShade="F2"/>
            <w:tcMar>
              <w:top w:w="113" w:type="dxa"/>
              <w:bottom w:w="113" w:type="dxa"/>
            </w:tcMar>
          </w:tcPr>
          <w:p w14:paraId="5B8BF9B2" w14:textId="77777777" w:rsidR="006E0492" w:rsidRPr="00332568" w:rsidRDefault="006E0492" w:rsidP="00332568">
            <w:pPr>
              <w:rPr>
                <w:rFonts w:ascii="Ancizar Sans" w:hAnsi="Ancizar Sans" w:cs="Arial"/>
                <w:b/>
                <w:bCs/>
                <w:sz w:val="20"/>
                <w:szCs w:val="20"/>
              </w:rPr>
            </w:pPr>
            <w:r w:rsidRPr="00332568">
              <w:rPr>
                <w:rFonts w:ascii="Ancizar Sans" w:hAnsi="Ancizar Sans" w:cs="Arial"/>
                <w:b/>
                <w:bCs/>
                <w:sz w:val="20"/>
                <w:szCs w:val="20"/>
              </w:rPr>
              <w:t xml:space="preserve">Objetivo: </w:t>
            </w:r>
          </w:p>
        </w:tc>
        <w:tc>
          <w:tcPr>
            <w:tcW w:w="11595" w:type="dxa"/>
          </w:tcPr>
          <w:p w14:paraId="42D1DB5F" w14:textId="27B209AF" w:rsidR="006E0492" w:rsidRPr="00332568" w:rsidRDefault="00CD57FD" w:rsidP="00332568">
            <w:pPr>
              <w:rPr>
                <w:rFonts w:ascii="Ancizar Sans" w:hAnsi="Ancizar Sans" w:cs="Arial"/>
                <w:sz w:val="20"/>
                <w:szCs w:val="20"/>
              </w:rPr>
            </w:pPr>
            <w:r w:rsidRPr="00332568">
              <w:rPr>
                <w:rFonts w:ascii="Ancizar Sans" w:hAnsi="Ancizar Sans" w:cs="Arial"/>
                <w:sz w:val="20"/>
                <w:szCs w:val="20"/>
              </w:rPr>
              <w:t>El presente documento tiene por finalidad establecer, clarificar y dar orden a las actividades y acciones necesarias para desarrollar la evaluación de los trabajos finales del programa de Maestría en Enfermería plan de estudios profundización.</w:t>
            </w:r>
          </w:p>
        </w:tc>
      </w:tr>
      <w:tr w:rsidR="006E0492" w:rsidRPr="00332568" w14:paraId="6107BFF7" w14:textId="77777777" w:rsidTr="004F428B">
        <w:trPr>
          <w:trHeight w:val="607"/>
        </w:trPr>
        <w:tc>
          <w:tcPr>
            <w:tcW w:w="1980" w:type="dxa"/>
            <w:shd w:val="clear" w:color="auto" w:fill="F2F2F2" w:themeFill="background1" w:themeFillShade="F2"/>
            <w:tcMar>
              <w:top w:w="113" w:type="dxa"/>
              <w:bottom w:w="113" w:type="dxa"/>
            </w:tcMar>
          </w:tcPr>
          <w:p w14:paraId="656A7749" w14:textId="77777777" w:rsidR="006E0492" w:rsidRPr="00332568" w:rsidRDefault="006E0492" w:rsidP="00332568">
            <w:pPr>
              <w:rPr>
                <w:rFonts w:ascii="Ancizar Sans" w:hAnsi="Ancizar Sans" w:cs="Arial"/>
                <w:b/>
                <w:bCs/>
                <w:sz w:val="20"/>
                <w:szCs w:val="20"/>
              </w:rPr>
            </w:pPr>
            <w:r w:rsidRPr="00332568">
              <w:rPr>
                <w:rFonts w:ascii="Ancizar Sans" w:hAnsi="Ancizar Sans" w:cs="Arial"/>
                <w:b/>
                <w:bCs/>
                <w:sz w:val="20"/>
                <w:szCs w:val="20"/>
              </w:rPr>
              <w:t>Alcance:</w:t>
            </w:r>
          </w:p>
        </w:tc>
        <w:tc>
          <w:tcPr>
            <w:tcW w:w="11595" w:type="dxa"/>
          </w:tcPr>
          <w:p w14:paraId="38A94769" w14:textId="77777777" w:rsidR="00CD57FD" w:rsidRPr="00332568" w:rsidRDefault="00CD57FD" w:rsidP="00332568">
            <w:pPr>
              <w:rPr>
                <w:rFonts w:ascii="Ancizar Sans" w:hAnsi="Ancizar Sans" w:cs="Arial"/>
                <w:sz w:val="20"/>
                <w:szCs w:val="20"/>
              </w:rPr>
            </w:pPr>
            <w:r w:rsidRPr="00332568">
              <w:rPr>
                <w:rFonts w:ascii="Ancizar Sans" w:hAnsi="Ancizar Sans" w:cs="Arial"/>
                <w:sz w:val="20"/>
                <w:szCs w:val="20"/>
              </w:rPr>
              <w:t xml:space="preserve">Este procedimiento está dirigido a: </w:t>
            </w:r>
          </w:p>
          <w:p w14:paraId="512548A2" w14:textId="77777777" w:rsidR="00CD57FD" w:rsidRPr="00332568" w:rsidRDefault="00CD57FD" w:rsidP="00332568">
            <w:pPr>
              <w:numPr>
                <w:ilvl w:val="0"/>
                <w:numId w:val="21"/>
              </w:numPr>
              <w:rPr>
                <w:rFonts w:ascii="Ancizar Sans" w:hAnsi="Ancizar Sans" w:cs="Arial"/>
                <w:sz w:val="20"/>
                <w:szCs w:val="20"/>
              </w:rPr>
            </w:pPr>
            <w:r w:rsidRPr="00332568">
              <w:rPr>
                <w:rFonts w:ascii="Ancizar Sans" w:hAnsi="Ancizar Sans" w:cs="Arial"/>
                <w:sz w:val="20"/>
                <w:szCs w:val="20"/>
              </w:rPr>
              <w:t xml:space="preserve">Docentes de la Facultad de Enfermería de la Universidad Nacional de Colombia que sean designados como directores y evaluadores de trabajos finales de maestría plan de estudios profundización. </w:t>
            </w:r>
          </w:p>
          <w:p w14:paraId="1E603F41" w14:textId="77777777" w:rsidR="00CD57FD" w:rsidRPr="00332568" w:rsidRDefault="00CD57FD" w:rsidP="00332568">
            <w:pPr>
              <w:numPr>
                <w:ilvl w:val="0"/>
                <w:numId w:val="21"/>
              </w:numPr>
              <w:rPr>
                <w:rFonts w:ascii="Ancizar Sans" w:hAnsi="Ancizar Sans" w:cs="Arial"/>
                <w:sz w:val="20"/>
                <w:szCs w:val="20"/>
              </w:rPr>
            </w:pPr>
            <w:r w:rsidRPr="00332568">
              <w:rPr>
                <w:rFonts w:ascii="Ancizar Sans" w:hAnsi="Ancizar Sans" w:cs="Arial"/>
                <w:sz w:val="20"/>
                <w:szCs w:val="20"/>
              </w:rPr>
              <w:t>Docentes de otras facultades de la Universidad Nacional de Colombia que sean designados como directores o evaluadores de trabajos finales de maestría plan de estudios profundización.</w:t>
            </w:r>
          </w:p>
          <w:p w14:paraId="6D675044" w14:textId="77777777" w:rsidR="00CD57FD" w:rsidRPr="00332568" w:rsidRDefault="00CD57FD" w:rsidP="00332568">
            <w:pPr>
              <w:numPr>
                <w:ilvl w:val="0"/>
                <w:numId w:val="21"/>
              </w:numPr>
              <w:rPr>
                <w:rFonts w:ascii="Ancizar Sans" w:hAnsi="Ancizar Sans" w:cs="Arial"/>
                <w:sz w:val="20"/>
                <w:szCs w:val="20"/>
              </w:rPr>
            </w:pPr>
            <w:r w:rsidRPr="00332568">
              <w:rPr>
                <w:rFonts w:ascii="Ancizar Sans" w:hAnsi="Ancizar Sans" w:cs="Arial"/>
                <w:sz w:val="20"/>
                <w:szCs w:val="20"/>
              </w:rPr>
              <w:t>Docentes, investigadores y profesionales externos a la Universidad Nacional de Colombia que sean designados como evaluadores de trabajos finales de maestría plan de estudios profundización.</w:t>
            </w:r>
          </w:p>
          <w:p w14:paraId="2F7F2EA0" w14:textId="77777777" w:rsidR="00CD57FD" w:rsidRPr="00332568" w:rsidRDefault="00CD57FD" w:rsidP="00332568">
            <w:pPr>
              <w:numPr>
                <w:ilvl w:val="0"/>
                <w:numId w:val="21"/>
              </w:numPr>
              <w:rPr>
                <w:rFonts w:ascii="Ancizar Sans" w:hAnsi="Ancizar Sans" w:cs="Arial"/>
                <w:sz w:val="20"/>
                <w:szCs w:val="20"/>
              </w:rPr>
            </w:pPr>
            <w:r w:rsidRPr="00332568">
              <w:rPr>
                <w:rFonts w:ascii="Ancizar Sans" w:hAnsi="Ancizar Sans" w:cs="Arial"/>
                <w:sz w:val="20"/>
                <w:szCs w:val="20"/>
              </w:rPr>
              <w:t>Estudiantes de Maestría plan de estudios de profundización, de la Facultad de Enfermería de la Universidad Nacional de Colombia</w:t>
            </w:r>
          </w:p>
          <w:p w14:paraId="4175D8B7" w14:textId="246E6CD1" w:rsidR="006E0492" w:rsidRPr="00332568" w:rsidRDefault="00CD57FD" w:rsidP="00332568">
            <w:pPr>
              <w:numPr>
                <w:ilvl w:val="0"/>
                <w:numId w:val="21"/>
              </w:numPr>
              <w:jc w:val="both"/>
              <w:rPr>
                <w:rFonts w:ascii="Ancizar Sans" w:hAnsi="Ancizar Sans" w:cs="Arial"/>
                <w:sz w:val="20"/>
                <w:szCs w:val="20"/>
              </w:rPr>
            </w:pPr>
            <w:r w:rsidRPr="00332568">
              <w:rPr>
                <w:rFonts w:ascii="Ancizar Sans" w:hAnsi="Ancizar Sans" w:cs="Arial"/>
                <w:sz w:val="20"/>
                <w:szCs w:val="20"/>
              </w:rPr>
              <w:t>Personal administrativo de la Facultad de Enfermería de la Universidad Nacional de Colombia.</w:t>
            </w:r>
          </w:p>
        </w:tc>
      </w:tr>
      <w:tr w:rsidR="006E0492" w:rsidRPr="00332568" w14:paraId="4FA69EDA" w14:textId="77777777" w:rsidTr="004F428B">
        <w:trPr>
          <w:trHeight w:val="619"/>
        </w:trPr>
        <w:tc>
          <w:tcPr>
            <w:tcW w:w="1980" w:type="dxa"/>
            <w:shd w:val="clear" w:color="auto" w:fill="F2F2F2" w:themeFill="background1" w:themeFillShade="F2"/>
            <w:tcMar>
              <w:top w:w="113" w:type="dxa"/>
              <w:bottom w:w="113" w:type="dxa"/>
            </w:tcMar>
          </w:tcPr>
          <w:p w14:paraId="798A540C" w14:textId="77777777" w:rsidR="006E0492" w:rsidRPr="00332568" w:rsidRDefault="006E0492" w:rsidP="00332568">
            <w:pPr>
              <w:ind w:right="284"/>
              <w:rPr>
                <w:rFonts w:ascii="Ancizar Sans" w:hAnsi="Ancizar Sans" w:cs="Arial"/>
                <w:b/>
                <w:bCs/>
                <w:sz w:val="20"/>
                <w:szCs w:val="20"/>
              </w:rPr>
            </w:pPr>
            <w:r w:rsidRPr="00332568">
              <w:rPr>
                <w:rFonts w:ascii="Ancizar Sans" w:hAnsi="Ancizar Sans" w:cs="Arial"/>
                <w:b/>
                <w:bCs/>
                <w:sz w:val="20"/>
                <w:szCs w:val="20"/>
              </w:rPr>
              <w:t>Definiciones:</w:t>
            </w:r>
          </w:p>
        </w:tc>
        <w:tc>
          <w:tcPr>
            <w:tcW w:w="11595" w:type="dxa"/>
          </w:tcPr>
          <w:p w14:paraId="3DA75A66" w14:textId="77777777" w:rsidR="00CD57FD" w:rsidRPr="00332568" w:rsidRDefault="00CD57FD" w:rsidP="00332568">
            <w:pPr>
              <w:jc w:val="both"/>
              <w:rPr>
                <w:rFonts w:ascii="Ancizar Sans" w:hAnsi="Ancizar Sans" w:cs="Arial"/>
                <w:b/>
                <w:bCs/>
                <w:sz w:val="20"/>
                <w:szCs w:val="20"/>
              </w:rPr>
            </w:pPr>
            <w:r w:rsidRPr="00332568">
              <w:rPr>
                <w:rFonts w:ascii="Ancizar Sans" w:hAnsi="Ancizar Sans" w:cs="Arial"/>
                <w:b/>
                <w:bCs/>
                <w:sz w:val="20"/>
                <w:szCs w:val="20"/>
              </w:rPr>
              <w:t xml:space="preserve">Trabajo final de Maestría de Profundización: </w:t>
            </w:r>
          </w:p>
          <w:p w14:paraId="5843CFB9" w14:textId="77777777" w:rsidR="00CD57FD" w:rsidRPr="00332568" w:rsidRDefault="00CD57FD" w:rsidP="00332568">
            <w:pPr>
              <w:jc w:val="both"/>
              <w:rPr>
                <w:rFonts w:ascii="Ancizar Sans" w:hAnsi="Ancizar Sans" w:cs="Arial"/>
                <w:sz w:val="20"/>
                <w:szCs w:val="20"/>
              </w:rPr>
            </w:pPr>
            <w:r w:rsidRPr="00332568">
              <w:rPr>
                <w:rFonts w:ascii="Ancizar Sans" w:hAnsi="Ancizar Sans" w:cs="Arial"/>
                <w:sz w:val="20"/>
                <w:szCs w:val="20"/>
              </w:rPr>
              <w:t>Los trabajos finales de maestrías de profundización deberán mostrar la adquisición de habilidades y conocimientos propios de la profesión, así como la capacidad para aplicarlos y resolver problemas concretos. Acuerdo 033 de 2007 del CSU - artículo 12.</w:t>
            </w:r>
          </w:p>
          <w:p w14:paraId="3C84CFCA" w14:textId="77777777" w:rsidR="00CD57FD" w:rsidRPr="00332568" w:rsidRDefault="00CD57FD" w:rsidP="00332568">
            <w:pPr>
              <w:jc w:val="both"/>
              <w:rPr>
                <w:rFonts w:ascii="Ancizar Sans" w:hAnsi="Ancizar Sans" w:cs="Arial"/>
                <w:b/>
                <w:bCs/>
                <w:sz w:val="20"/>
                <w:szCs w:val="20"/>
              </w:rPr>
            </w:pPr>
          </w:p>
          <w:p w14:paraId="4E243B38" w14:textId="77777777" w:rsidR="00CD57FD" w:rsidRPr="00332568" w:rsidRDefault="00CD57FD" w:rsidP="00332568">
            <w:pPr>
              <w:jc w:val="both"/>
              <w:rPr>
                <w:rFonts w:ascii="Ancizar Sans" w:hAnsi="Ancizar Sans" w:cs="Arial"/>
                <w:b/>
                <w:bCs/>
                <w:sz w:val="20"/>
                <w:szCs w:val="20"/>
              </w:rPr>
            </w:pPr>
            <w:r w:rsidRPr="00332568">
              <w:rPr>
                <w:rFonts w:ascii="Ancizar Sans" w:hAnsi="Ancizar Sans" w:cs="Arial"/>
                <w:b/>
                <w:bCs/>
                <w:sz w:val="20"/>
                <w:szCs w:val="20"/>
              </w:rPr>
              <w:t>Director de trabajo final:</w:t>
            </w:r>
          </w:p>
          <w:p w14:paraId="5F00AE15" w14:textId="3784B056" w:rsidR="00CD57FD" w:rsidRPr="00332568" w:rsidRDefault="00CD57FD" w:rsidP="00332568">
            <w:pPr>
              <w:jc w:val="both"/>
              <w:rPr>
                <w:rFonts w:ascii="Ancizar Sans" w:hAnsi="Ancizar Sans" w:cs="Arial"/>
                <w:sz w:val="20"/>
                <w:szCs w:val="20"/>
              </w:rPr>
            </w:pPr>
            <w:r w:rsidRPr="00332568">
              <w:rPr>
                <w:rFonts w:ascii="Ancizar Sans" w:hAnsi="Ancizar Sans" w:cs="Arial"/>
                <w:sz w:val="20"/>
                <w:szCs w:val="20"/>
              </w:rPr>
              <w:t xml:space="preserve">Es el encargado(a) de asesorar académicamente al estudiante en el desarrollo del trabajo final. Para ser director(a) de trabajo final debe tener un título igual o superior al que otorga el programa curricular en el que ejerce tal función, o ser profesor(a) titular de la Universidad Nacional de Colombia. También podrá ser director(a) un profesor(a) o investigador(a) de otra institución reconocida que cumpla con el anterior requisito de titulación. </w:t>
            </w:r>
            <w:hyperlink r:id="rId8" w:history="1">
              <w:r w:rsidRPr="002D774E">
                <w:rPr>
                  <w:rStyle w:val="Hipervnculo"/>
                  <w:rFonts w:ascii="Ancizar Sans" w:hAnsi="Ancizar Sans" w:cs="Arial"/>
                  <w:sz w:val="20"/>
                  <w:szCs w:val="20"/>
                </w:rPr>
                <w:t>Acuerdo 033 de 2008 del CSU</w:t>
              </w:r>
            </w:hyperlink>
            <w:r w:rsidRPr="00332568">
              <w:rPr>
                <w:rFonts w:ascii="Ancizar Sans" w:hAnsi="Ancizar Sans" w:cs="Arial"/>
                <w:sz w:val="20"/>
                <w:szCs w:val="20"/>
              </w:rPr>
              <w:t xml:space="preserve"> - artículo 4.</w:t>
            </w:r>
          </w:p>
          <w:p w14:paraId="38233432" w14:textId="77777777" w:rsidR="00CD57FD" w:rsidRPr="00332568" w:rsidRDefault="00CD57FD" w:rsidP="00332568">
            <w:pPr>
              <w:jc w:val="both"/>
              <w:rPr>
                <w:rFonts w:ascii="Ancizar Sans" w:hAnsi="Ancizar Sans" w:cs="Arial"/>
                <w:b/>
                <w:bCs/>
                <w:sz w:val="20"/>
                <w:szCs w:val="20"/>
              </w:rPr>
            </w:pPr>
          </w:p>
          <w:p w14:paraId="39963077" w14:textId="77777777" w:rsidR="00CD57FD" w:rsidRPr="00332568" w:rsidRDefault="00CD57FD" w:rsidP="00332568">
            <w:pPr>
              <w:jc w:val="both"/>
              <w:rPr>
                <w:rFonts w:ascii="Ancizar Sans" w:hAnsi="Ancizar Sans" w:cs="Arial"/>
                <w:b/>
                <w:bCs/>
                <w:sz w:val="20"/>
                <w:szCs w:val="20"/>
              </w:rPr>
            </w:pPr>
            <w:r w:rsidRPr="00332568">
              <w:rPr>
                <w:rFonts w:ascii="Ancizar Sans" w:hAnsi="Ancizar Sans" w:cs="Arial"/>
                <w:b/>
                <w:bCs/>
                <w:sz w:val="20"/>
                <w:szCs w:val="20"/>
              </w:rPr>
              <w:t>Evaluadores de trabajo final:</w:t>
            </w:r>
          </w:p>
          <w:p w14:paraId="51CE17F3" w14:textId="3F0D2693" w:rsidR="00CD57FD" w:rsidRPr="00332568" w:rsidRDefault="00CD57FD" w:rsidP="00332568">
            <w:pPr>
              <w:jc w:val="both"/>
              <w:rPr>
                <w:rFonts w:ascii="Ancizar Sans" w:hAnsi="Ancizar Sans" w:cs="Arial"/>
                <w:sz w:val="20"/>
                <w:szCs w:val="20"/>
              </w:rPr>
            </w:pPr>
            <w:r w:rsidRPr="00332568">
              <w:rPr>
                <w:rFonts w:ascii="Ancizar Sans" w:hAnsi="Ancizar Sans" w:cs="Arial"/>
                <w:sz w:val="20"/>
                <w:szCs w:val="20"/>
              </w:rPr>
              <w:t xml:space="preserve">El Consejo de Facultad, a propuesta del Comité Asesor de Programa Curricular de Postgrado, designará 3 evaluadores para el trabajo final. </w:t>
            </w:r>
            <w:hyperlink r:id="rId9" w:history="1">
              <w:r w:rsidRPr="002D774E">
                <w:rPr>
                  <w:rStyle w:val="Hipervnculo"/>
                  <w:rFonts w:ascii="Ancizar Sans" w:hAnsi="Ancizar Sans" w:cs="Arial"/>
                  <w:sz w:val="20"/>
                  <w:szCs w:val="20"/>
                </w:rPr>
                <w:t>Acuerdo 056 de 2</w:t>
              </w:r>
              <w:r w:rsidRPr="002D774E">
                <w:rPr>
                  <w:rStyle w:val="Hipervnculo"/>
                  <w:rFonts w:ascii="Ancizar Sans" w:hAnsi="Ancizar Sans" w:cs="Arial"/>
                  <w:sz w:val="20"/>
                  <w:szCs w:val="20"/>
                </w:rPr>
                <w:t>0</w:t>
              </w:r>
              <w:r w:rsidRPr="002D774E">
                <w:rPr>
                  <w:rStyle w:val="Hipervnculo"/>
                  <w:rFonts w:ascii="Ancizar Sans" w:hAnsi="Ancizar Sans" w:cs="Arial"/>
                  <w:sz w:val="20"/>
                  <w:szCs w:val="20"/>
                </w:rPr>
                <w:t>1</w:t>
              </w:r>
              <w:r w:rsidRPr="002D774E">
                <w:rPr>
                  <w:rStyle w:val="Hipervnculo"/>
                  <w:rFonts w:ascii="Ancizar Sans" w:hAnsi="Ancizar Sans" w:cs="Arial"/>
                  <w:sz w:val="20"/>
                  <w:szCs w:val="20"/>
                </w:rPr>
                <w:t>2</w:t>
              </w:r>
              <w:r w:rsidRPr="002D774E">
                <w:rPr>
                  <w:rStyle w:val="Hipervnculo"/>
                  <w:rFonts w:ascii="Ancizar Sans" w:hAnsi="Ancizar Sans" w:cs="Arial"/>
                  <w:sz w:val="20"/>
                  <w:szCs w:val="20"/>
                </w:rPr>
                <w:t xml:space="preserve"> del CS</w:t>
              </w:r>
            </w:hyperlink>
            <w:r w:rsidRPr="00332568">
              <w:rPr>
                <w:rFonts w:ascii="Ancizar Sans" w:hAnsi="Ancizar Sans" w:cs="Arial"/>
                <w:sz w:val="20"/>
                <w:szCs w:val="20"/>
              </w:rPr>
              <w:t>U – artículo 3.</w:t>
            </w:r>
          </w:p>
          <w:p w14:paraId="6A79B37F" w14:textId="77777777" w:rsidR="00CD57FD" w:rsidRPr="00332568" w:rsidRDefault="00CD57FD" w:rsidP="00332568">
            <w:pPr>
              <w:jc w:val="both"/>
              <w:rPr>
                <w:rFonts w:ascii="Ancizar Sans" w:hAnsi="Ancizar Sans" w:cs="Arial"/>
                <w:sz w:val="20"/>
                <w:szCs w:val="20"/>
              </w:rPr>
            </w:pPr>
          </w:p>
          <w:p w14:paraId="015C5E9F" w14:textId="59E7F064" w:rsidR="006E0492" w:rsidRPr="00332568" w:rsidRDefault="00CD57FD" w:rsidP="00332568">
            <w:pPr>
              <w:ind w:right="284"/>
              <w:rPr>
                <w:rFonts w:ascii="Ancizar Sans" w:hAnsi="Ancizar Sans" w:cs="Arial"/>
                <w:sz w:val="20"/>
                <w:szCs w:val="20"/>
              </w:rPr>
            </w:pPr>
            <w:r w:rsidRPr="00332568">
              <w:rPr>
                <w:rFonts w:ascii="Ancizar Sans" w:hAnsi="Ancizar Sans" w:cs="Arial"/>
                <w:sz w:val="20"/>
                <w:szCs w:val="20"/>
              </w:rPr>
              <w:t>Para el caso del informe final de pasantía, el evaluador no debe el par de la institución quien estuvo acompañando al estudiante en su pasantía.</w:t>
            </w:r>
          </w:p>
        </w:tc>
      </w:tr>
      <w:tr w:rsidR="00506A44" w:rsidRPr="00332568" w14:paraId="2A4C3B3A" w14:textId="77777777" w:rsidTr="004F428B">
        <w:trPr>
          <w:trHeight w:val="758"/>
        </w:trPr>
        <w:tc>
          <w:tcPr>
            <w:tcW w:w="1980" w:type="dxa"/>
            <w:shd w:val="clear" w:color="auto" w:fill="F2F2F2" w:themeFill="background1" w:themeFillShade="F2"/>
            <w:tcMar>
              <w:top w:w="113" w:type="dxa"/>
              <w:bottom w:w="113" w:type="dxa"/>
            </w:tcMar>
          </w:tcPr>
          <w:p w14:paraId="628135CC" w14:textId="77777777" w:rsidR="00506A44" w:rsidRPr="00332568" w:rsidRDefault="00506A44" w:rsidP="00332568">
            <w:pPr>
              <w:ind w:right="284"/>
              <w:rPr>
                <w:rFonts w:ascii="Ancizar Sans" w:hAnsi="Ancizar Sans" w:cs="Arial"/>
                <w:b/>
                <w:bCs/>
                <w:sz w:val="20"/>
                <w:szCs w:val="20"/>
              </w:rPr>
            </w:pPr>
            <w:r w:rsidRPr="00332568">
              <w:rPr>
                <w:rFonts w:ascii="Ancizar Sans" w:hAnsi="Ancizar Sans" w:cs="Arial"/>
                <w:b/>
                <w:bCs/>
                <w:sz w:val="20"/>
                <w:szCs w:val="20"/>
              </w:rPr>
              <w:lastRenderedPageBreak/>
              <w:t>Documentos de Referencia:</w:t>
            </w:r>
          </w:p>
        </w:tc>
        <w:tc>
          <w:tcPr>
            <w:tcW w:w="11595" w:type="dxa"/>
          </w:tcPr>
          <w:p w14:paraId="3D20A7D6" w14:textId="77777777" w:rsidR="00CD57FD" w:rsidRPr="00332568" w:rsidRDefault="00CD57FD" w:rsidP="00332568">
            <w:pPr>
              <w:numPr>
                <w:ilvl w:val="0"/>
                <w:numId w:val="22"/>
              </w:numPr>
              <w:ind w:left="276" w:hanging="276"/>
              <w:rPr>
                <w:rFonts w:ascii="Ancizar Sans" w:hAnsi="Ancizar Sans" w:cs="Arial"/>
                <w:color w:val="000000"/>
                <w:sz w:val="20"/>
                <w:szCs w:val="20"/>
                <w:shd w:val="clear" w:color="auto" w:fill="FFFFFF"/>
              </w:rPr>
            </w:pPr>
            <w:r w:rsidRPr="00332568">
              <w:rPr>
                <w:rFonts w:ascii="Ancizar Sans" w:hAnsi="Ancizar Sans" w:cs="Arial"/>
                <w:sz w:val="20"/>
                <w:szCs w:val="20"/>
              </w:rPr>
              <w:t xml:space="preserve">Acuerdo 033 de 2007 del CSU, </w:t>
            </w:r>
            <w:r w:rsidRPr="00332568">
              <w:rPr>
                <w:rFonts w:ascii="Ancizar Sans" w:hAnsi="Ancizar Sans" w:cs="Arial"/>
                <w:color w:val="000000"/>
                <w:sz w:val="20"/>
                <w:szCs w:val="20"/>
                <w:shd w:val="clear" w:color="auto" w:fill="FFFFFF"/>
              </w:rPr>
              <w:t xml:space="preserve">puede acceder a través del siguiente link:  </w:t>
            </w:r>
            <w:hyperlink r:id="rId10" w:history="1">
              <w:r w:rsidRPr="00332568">
                <w:rPr>
                  <w:rStyle w:val="Hipervnculo"/>
                  <w:rFonts w:ascii="Ancizar Sans" w:hAnsi="Ancizar Sans" w:cs="Arial"/>
                  <w:sz w:val="20"/>
                  <w:szCs w:val="20"/>
                  <w:shd w:val="clear" w:color="auto" w:fill="FFFFFF"/>
                </w:rPr>
                <w:t>http://www.legal.unal.edu.co/rlunal/home/doc.jsp?d_i=34245</w:t>
              </w:r>
            </w:hyperlink>
          </w:p>
          <w:p w14:paraId="28D39263" w14:textId="77777777" w:rsidR="00CD57FD" w:rsidRPr="00332568" w:rsidRDefault="00CD57FD" w:rsidP="00332568">
            <w:pPr>
              <w:numPr>
                <w:ilvl w:val="0"/>
                <w:numId w:val="22"/>
              </w:numPr>
              <w:ind w:left="276" w:hanging="276"/>
              <w:rPr>
                <w:rFonts w:ascii="Ancizar Sans" w:hAnsi="Ancizar Sans" w:cs="Arial"/>
                <w:color w:val="000000"/>
                <w:sz w:val="20"/>
                <w:szCs w:val="20"/>
                <w:shd w:val="clear" w:color="auto" w:fill="FFFFFF"/>
              </w:rPr>
            </w:pPr>
            <w:r w:rsidRPr="00332568">
              <w:rPr>
                <w:rFonts w:ascii="Ancizar Sans" w:hAnsi="Ancizar Sans" w:cs="Arial"/>
                <w:sz w:val="20"/>
                <w:szCs w:val="20"/>
              </w:rPr>
              <w:t xml:space="preserve">Acuerdo </w:t>
            </w:r>
            <w:r w:rsidRPr="00332568">
              <w:rPr>
                <w:rFonts w:ascii="Ancizar Sans" w:hAnsi="Ancizar Sans" w:cs="Arial"/>
                <w:color w:val="000000"/>
                <w:sz w:val="20"/>
                <w:szCs w:val="20"/>
                <w:shd w:val="clear" w:color="auto" w:fill="FFFFFF"/>
              </w:rPr>
              <w:t xml:space="preserve">033 de 2008 del CSU, puede acceder a través del siguiente link:  </w:t>
            </w:r>
            <w:hyperlink r:id="rId11" w:history="1">
              <w:r w:rsidRPr="00332568">
                <w:rPr>
                  <w:rStyle w:val="Hipervnculo"/>
                  <w:rFonts w:ascii="Ancizar Sans" w:hAnsi="Ancizar Sans" w:cs="Arial"/>
                  <w:sz w:val="20"/>
                  <w:szCs w:val="20"/>
                  <w:shd w:val="clear" w:color="auto" w:fill="FFFFFF"/>
                </w:rPr>
                <w:t>http://www.legal.unal.edu.co/rlunal/home/doc.jsp?d_i=34725</w:t>
              </w:r>
            </w:hyperlink>
          </w:p>
          <w:p w14:paraId="57A3AB0B" w14:textId="77777777" w:rsidR="00CD57FD" w:rsidRPr="00332568" w:rsidRDefault="00CD57FD" w:rsidP="00332568">
            <w:pPr>
              <w:numPr>
                <w:ilvl w:val="0"/>
                <w:numId w:val="22"/>
              </w:numPr>
              <w:ind w:left="276" w:hanging="276"/>
              <w:rPr>
                <w:rFonts w:ascii="Ancizar Sans" w:hAnsi="Ancizar Sans" w:cs="Arial"/>
                <w:color w:val="000000"/>
                <w:sz w:val="20"/>
                <w:szCs w:val="20"/>
                <w:shd w:val="clear" w:color="auto" w:fill="FFFFFF"/>
              </w:rPr>
            </w:pPr>
            <w:r w:rsidRPr="00332568">
              <w:rPr>
                <w:rFonts w:ascii="Ancizar Sans" w:hAnsi="Ancizar Sans" w:cs="Arial"/>
                <w:sz w:val="20"/>
                <w:szCs w:val="20"/>
              </w:rPr>
              <w:t xml:space="preserve">Acuerdo 056 de 2012 del CSU, </w:t>
            </w:r>
            <w:r w:rsidRPr="00332568">
              <w:rPr>
                <w:rFonts w:ascii="Ancizar Sans" w:hAnsi="Ancizar Sans" w:cs="Arial"/>
                <w:color w:val="000000"/>
                <w:sz w:val="20"/>
                <w:szCs w:val="20"/>
                <w:shd w:val="clear" w:color="auto" w:fill="FFFFFF"/>
              </w:rPr>
              <w:t xml:space="preserve">puede acceder a través del siguiente link:  </w:t>
            </w:r>
            <w:hyperlink r:id="rId12" w:history="1">
              <w:r w:rsidRPr="00332568">
                <w:rPr>
                  <w:rStyle w:val="Hipervnculo"/>
                  <w:rFonts w:ascii="Ancizar Sans" w:hAnsi="Ancizar Sans" w:cs="Arial"/>
                  <w:sz w:val="20"/>
                  <w:szCs w:val="20"/>
                  <w:shd w:val="clear" w:color="auto" w:fill="FFFFFF"/>
                </w:rPr>
                <w:t>http://www.legal.unal.edu.co/rlunal/home/doc.jsp?d_i=48208</w:t>
              </w:r>
            </w:hyperlink>
          </w:p>
          <w:p w14:paraId="4628E7AA" w14:textId="3CE59EFC" w:rsidR="00506A44" w:rsidRPr="00332568" w:rsidRDefault="00CD57FD" w:rsidP="00332568">
            <w:pPr>
              <w:numPr>
                <w:ilvl w:val="0"/>
                <w:numId w:val="22"/>
              </w:numPr>
              <w:ind w:left="276" w:hanging="276"/>
              <w:rPr>
                <w:rFonts w:ascii="Ancizar Sans" w:hAnsi="Ancizar Sans" w:cs="Arial"/>
                <w:color w:val="000000"/>
                <w:sz w:val="20"/>
                <w:szCs w:val="20"/>
                <w:shd w:val="clear" w:color="auto" w:fill="FFFFFF"/>
              </w:rPr>
            </w:pPr>
            <w:r w:rsidRPr="00332568">
              <w:rPr>
                <w:rFonts w:ascii="Ancizar Sans" w:hAnsi="Ancizar Sans" w:cs="Arial"/>
                <w:color w:val="000000"/>
                <w:sz w:val="20"/>
                <w:szCs w:val="20"/>
                <w:shd w:val="clear" w:color="auto" w:fill="FFFFFF"/>
              </w:rPr>
              <w:t xml:space="preserve">Acuerdo 041 de 2019 del Consejo de la Facultad de Enfermería, puede acceder a través del siguiente link: </w:t>
            </w:r>
            <w:r w:rsidRPr="00332568">
              <w:rPr>
                <w:rFonts w:ascii="Ancizar Sans" w:hAnsi="Ancizar Sans" w:cs="Arial"/>
                <w:color w:val="0033CC"/>
                <w:sz w:val="20"/>
                <w:szCs w:val="20"/>
                <w:shd w:val="clear" w:color="auto" w:fill="FFFFFF"/>
              </w:rPr>
              <w:t xml:space="preserve"> </w:t>
            </w:r>
            <w:hyperlink r:id="rId13" w:tgtFrame="_blank" w:history="1">
              <w:r w:rsidRPr="00332568">
                <w:rPr>
                  <w:rStyle w:val="Hipervnculo"/>
                  <w:rFonts w:ascii="Ancizar Sans" w:hAnsi="Ancizar Sans" w:cs="Arial"/>
                  <w:color w:val="0033CC"/>
                  <w:sz w:val="20"/>
                  <w:szCs w:val="20"/>
                  <w:shd w:val="clear" w:color="auto" w:fill="FFFFFF"/>
                </w:rPr>
                <w:t>http://www.legal.unal.ed</w:t>
              </w:r>
              <w:bookmarkStart w:id="0" w:name="_GoBack"/>
              <w:bookmarkEnd w:id="0"/>
              <w:r w:rsidRPr="00332568">
                <w:rPr>
                  <w:rStyle w:val="Hipervnculo"/>
                  <w:rFonts w:ascii="Ancizar Sans" w:hAnsi="Ancizar Sans" w:cs="Arial"/>
                  <w:color w:val="0033CC"/>
                  <w:sz w:val="20"/>
                  <w:szCs w:val="20"/>
                  <w:shd w:val="clear" w:color="auto" w:fill="FFFFFF"/>
                </w:rPr>
                <w:t>u</w:t>
              </w:r>
              <w:r w:rsidRPr="00332568">
                <w:rPr>
                  <w:rStyle w:val="Hipervnculo"/>
                  <w:rFonts w:ascii="Ancizar Sans" w:hAnsi="Ancizar Sans" w:cs="Arial"/>
                  <w:color w:val="0033CC"/>
                  <w:sz w:val="20"/>
                  <w:szCs w:val="20"/>
                  <w:shd w:val="clear" w:color="auto" w:fill="FFFFFF"/>
                </w:rPr>
                <w:t>.co/rlunal/home/doc.jsp?d_i=92980</w:t>
              </w:r>
            </w:hyperlink>
          </w:p>
        </w:tc>
      </w:tr>
      <w:tr w:rsidR="00506A44" w:rsidRPr="00332568" w14:paraId="24AF0AED" w14:textId="77777777" w:rsidTr="00967387">
        <w:tc>
          <w:tcPr>
            <w:tcW w:w="1980" w:type="dxa"/>
            <w:tcBorders>
              <w:bottom w:val="single" w:sz="4" w:space="0" w:color="auto"/>
            </w:tcBorders>
            <w:shd w:val="clear" w:color="auto" w:fill="F2F2F2" w:themeFill="background1" w:themeFillShade="F2"/>
            <w:tcMar>
              <w:top w:w="113" w:type="dxa"/>
              <w:bottom w:w="113" w:type="dxa"/>
            </w:tcMar>
          </w:tcPr>
          <w:p w14:paraId="5C2336BC" w14:textId="38DFEC8D" w:rsidR="00506A44" w:rsidRPr="00332568" w:rsidRDefault="00506A44" w:rsidP="00332568">
            <w:pPr>
              <w:ind w:right="284"/>
              <w:rPr>
                <w:rFonts w:ascii="Ancizar Sans" w:hAnsi="Ancizar Sans" w:cs="Arial"/>
                <w:b/>
                <w:bCs/>
                <w:sz w:val="20"/>
                <w:szCs w:val="20"/>
              </w:rPr>
            </w:pPr>
            <w:r w:rsidRPr="00332568">
              <w:rPr>
                <w:rFonts w:ascii="Ancizar Sans" w:hAnsi="Ancizar Sans" w:cs="Arial"/>
                <w:b/>
                <w:bCs/>
                <w:sz w:val="20"/>
                <w:szCs w:val="20"/>
              </w:rPr>
              <w:t>Condiciones Generales:</w:t>
            </w:r>
          </w:p>
        </w:tc>
        <w:tc>
          <w:tcPr>
            <w:tcW w:w="11595" w:type="dxa"/>
            <w:tcBorders>
              <w:bottom w:val="single" w:sz="4" w:space="0" w:color="auto"/>
            </w:tcBorders>
          </w:tcPr>
          <w:p w14:paraId="128D5EC8" w14:textId="77777777" w:rsidR="00CD57FD" w:rsidRPr="00332568" w:rsidRDefault="00CD57FD" w:rsidP="00332568">
            <w:pPr>
              <w:pStyle w:val="NormalWeb"/>
              <w:spacing w:before="0" w:beforeAutospacing="0" w:after="0" w:afterAutospacing="0"/>
              <w:jc w:val="both"/>
              <w:rPr>
                <w:rFonts w:ascii="Ancizar Sans" w:hAnsi="Ancizar Sans" w:cs="Arial"/>
                <w:b/>
                <w:bCs/>
                <w:color w:val="000000"/>
                <w:sz w:val="20"/>
                <w:szCs w:val="20"/>
                <w:shd w:val="clear" w:color="auto" w:fill="FFFFFF"/>
              </w:rPr>
            </w:pPr>
            <w:r w:rsidRPr="00332568">
              <w:rPr>
                <w:rFonts w:ascii="Ancizar Sans" w:hAnsi="Ancizar Sans" w:cs="Arial"/>
                <w:b/>
                <w:bCs/>
                <w:color w:val="000000"/>
                <w:sz w:val="20"/>
                <w:szCs w:val="20"/>
                <w:shd w:val="clear" w:color="auto" w:fill="FFFFFF"/>
              </w:rPr>
              <w:t xml:space="preserve">Trabajo final de maestría plan de estudios de profundización: </w:t>
            </w:r>
          </w:p>
          <w:p w14:paraId="60E6AF5E" w14:textId="77777777" w:rsidR="00CD57FD" w:rsidRPr="00332568" w:rsidRDefault="00CD57FD" w:rsidP="00332568">
            <w:pPr>
              <w:pStyle w:val="NormalWeb"/>
              <w:spacing w:before="0" w:beforeAutospacing="0" w:after="0" w:afterAutospacing="0"/>
              <w:rPr>
                <w:rFonts w:ascii="Ancizar Sans" w:hAnsi="Ancizar Sans" w:cs="Arial"/>
                <w:color w:val="000000"/>
                <w:sz w:val="20"/>
                <w:szCs w:val="20"/>
                <w:shd w:val="clear" w:color="auto" w:fill="FFFFFF"/>
              </w:rPr>
            </w:pPr>
            <w:r w:rsidRPr="00332568">
              <w:rPr>
                <w:rFonts w:ascii="Ancizar Sans" w:hAnsi="Ancizar Sans" w:cs="Arial"/>
                <w:color w:val="000000"/>
                <w:sz w:val="20"/>
                <w:szCs w:val="20"/>
                <w:shd w:val="clear" w:color="auto" w:fill="FFFFFF"/>
              </w:rPr>
              <w:t>El Acuerdo 056 de 2012 del CSU establece en su artículo 12 “Seguimiento, evaluación y calificación del trabajo final” que “Cuando el trabajo requiera más de un semestre para su culminación, el director(a) deberá calificarlo como reprobado en caso de que no sea satisfactorio, o manifestar su conformidad ingresando en el sistema la calificación cualitativa: 'Avance Satisfactorio' (AS).</w:t>
            </w:r>
          </w:p>
          <w:p w14:paraId="0CE287A3" w14:textId="77777777" w:rsidR="00CD57FD" w:rsidRPr="00332568" w:rsidRDefault="00CD57FD" w:rsidP="00332568">
            <w:pPr>
              <w:pStyle w:val="NormalWeb"/>
              <w:spacing w:before="0" w:beforeAutospacing="0" w:after="0" w:afterAutospacing="0"/>
              <w:jc w:val="both"/>
              <w:rPr>
                <w:rFonts w:ascii="Ancizar Sans" w:hAnsi="Ancizar Sans" w:cs="Arial"/>
                <w:color w:val="000000"/>
                <w:sz w:val="20"/>
                <w:szCs w:val="20"/>
                <w:shd w:val="clear" w:color="auto" w:fill="FFFFFF"/>
              </w:rPr>
            </w:pPr>
          </w:p>
          <w:p w14:paraId="697A2D90" w14:textId="77777777" w:rsidR="00CD57FD" w:rsidRPr="00332568" w:rsidRDefault="00CD57FD" w:rsidP="00332568">
            <w:pPr>
              <w:rPr>
                <w:rFonts w:ascii="Ancizar Sans" w:hAnsi="Ancizar Sans" w:cs="Arial"/>
                <w:color w:val="000000"/>
                <w:sz w:val="20"/>
                <w:szCs w:val="20"/>
              </w:rPr>
            </w:pPr>
            <w:r w:rsidRPr="00332568">
              <w:rPr>
                <w:rFonts w:ascii="Ancizar Sans" w:hAnsi="Ancizar Sans" w:cs="Arial"/>
                <w:color w:val="000000"/>
                <w:sz w:val="20"/>
                <w:szCs w:val="20"/>
                <w:shd w:val="clear" w:color="auto" w:fill="FFFFFF"/>
              </w:rPr>
              <w:t>El Consejo de Facultad, a propuesta del Comité Asesor de Postgrado, designará uno o más evaluadores para el trabajo final. El director(a) o el codirector(a) del trabajo final, si lo hubiere, no podrán formar parte del grupo de evaluadores</w:t>
            </w:r>
            <w:r w:rsidRPr="00332568">
              <w:rPr>
                <w:rFonts w:ascii="Ancizar Sans" w:hAnsi="Ancizar Sans" w:cs="Arial"/>
                <w:color w:val="000000"/>
                <w:sz w:val="20"/>
                <w:szCs w:val="20"/>
              </w:rPr>
              <w:t>".</w:t>
            </w:r>
          </w:p>
          <w:p w14:paraId="0F32D3BE" w14:textId="77777777" w:rsidR="00CD57FD" w:rsidRPr="00332568" w:rsidRDefault="00CD57FD" w:rsidP="00332568">
            <w:pPr>
              <w:rPr>
                <w:rFonts w:ascii="Ancizar Sans" w:hAnsi="Ancizar Sans" w:cs="Arial"/>
                <w:color w:val="000000"/>
                <w:sz w:val="20"/>
                <w:szCs w:val="20"/>
                <w:shd w:val="clear" w:color="auto" w:fill="FFFFFF"/>
              </w:rPr>
            </w:pPr>
          </w:p>
          <w:p w14:paraId="2BF1DF1D" w14:textId="77777777" w:rsidR="00CD57FD" w:rsidRPr="00332568" w:rsidRDefault="00CD57FD" w:rsidP="00332568">
            <w:pPr>
              <w:rPr>
                <w:rFonts w:ascii="Ancizar Sans" w:hAnsi="Ancizar Sans" w:cs="Arial"/>
                <w:color w:val="221E1F"/>
                <w:sz w:val="20"/>
                <w:szCs w:val="20"/>
              </w:rPr>
            </w:pPr>
            <w:r w:rsidRPr="00332568">
              <w:rPr>
                <w:rFonts w:ascii="Ancizar Sans" w:hAnsi="Ancizar Sans" w:cs="Arial"/>
                <w:color w:val="000000"/>
                <w:sz w:val="20"/>
                <w:szCs w:val="20"/>
                <w:shd w:val="clear" w:color="auto" w:fill="FFFFFF"/>
              </w:rPr>
              <w:t>A su turno, el Acuerdo 041 de 2019 del Consejo de la Facultad de Enfermería, en su artículo 6 parágrafo 1 y 3 establece que “</w:t>
            </w:r>
            <w:r w:rsidRPr="00332568">
              <w:rPr>
                <w:rFonts w:ascii="Ancizar Sans" w:hAnsi="Ancizar Sans" w:cs="Arial"/>
                <w:color w:val="221E1F"/>
                <w:sz w:val="20"/>
                <w:szCs w:val="20"/>
              </w:rPr>
              <w:t>En cualquiera de las modalidades el Consejo de Facultad, a propuesta del Comité Asesor de los Programas de Posgrados del Área Curricular de Enfermería, designará tres (3) evaluadores para el trabajo final quienes emitirán su calificación.</w:t>
            </w:r>
          </w:p>
          <w:p w14:paraId="79093320" w14:textId="77777777" w:rsidR="00CD57FD" w:rsidRPr="00332568" w:rsidRDefault="00CD57FD" w:rsidP="00332568">
            <w:pPr>
              <w:rPr>
                <w:rFonts w:ascii="Ancizar Sans" w:hAnsi="Ancizar Sans" w:cs="Arial"/>
                <w:color w:val="000000"/>
                <w:sz w:val="20"/>
                <w:szCs w:val="20"/>
                <w:shd w:val="clear" w:color="auto" w:fill="FFFFFF"/>
              </w:rPr>
            </w:pPr>
          </w:p>
          <w:p w14:paraId="70FB396D" w14:textId="77777777" w:rsidR="00CD57FD" w:rsidRPr="00332568" w:rsidRDefault="00CD57FD" w:rsidP="00332568">
            <w:pPr>
              <w:shd w:val="clear" w:color="auto" w:fill="FFFFFF"/>
              <w:jc w:val="both"/>
              <w:rPr>
                <w:rFonts w:ascii="Ancizar Sans" w:hAnsi="Ancizar Sans" w:cs="Arial"/>
                <w:color w:val="221E1F"/>
                <w:sz w:val="20"/>
                <w:szCs w:val="20"/>
              </w:rPr>
            </w:pPr>
            <w:r w:rsidRPr="00332568">
              <w:rPr>
                <w:rFonts w:ascii="Ancizar Sans" w:hAnsi="Ancizar Sans" w:cs="Arial"/>
                <w:b/>
                <w:bCs/>
                <w:color w:val="221E1F"/>
                <w:sz w:val="20"/>
                <w:szCs w:val="20"/>
              </w:rPr>
              <w:t>PARÁGRAFO 1</w:t>
            </w:r>
            <w:r w:rsidRPr="00332568">
              <w:rPr>
                <w:rFonts w:ascii="Ancizar Sans" w:hAnsi="Ancizar Sans" w:cs="Arial"/>
                <w:color w:val="221E1F"/>
                <w:sz w:val="20"/>
                <w:szCs w:val="20"/>
              </w:rPr>
              <w:t>: Los evaluadores del Trabajo Final de Maestría deberán otorgar una calificación de Aprobado o Reprobado y entregarla por escrito, dentro de los quince (15) días</w:t>
            </w:r>
            <w:r w:rsidRPr="00332568">
              <w:rPr>
                <w:rFonts w:ascii="Calibri" w:hAnsi="Calibri" w:cs="Calibri"/>
                <w:color w:val="221E1F"/>
                <w:sz w:val="20"/>
                <w:szCs w:val="20"/>
              </w:rPr>
              <w:t> </w:t>
            </w:r>
            <w:r w:rsidRPr="00332568">
              <w:rPr>
                <w:rFonts w:ascii="Ancizar Sans" w:hAnsi="Ancizar Sans" w:cs="Arial"/>
                <w:color w:val="221E1F"/>
                <w:sz w:val="20"/>
                <w:szCs w:val="20"/>
              </w:rPr>
              <w:t>h</w:t>
            </w:r>
            <w:r w:rsidRPr="00332568">
              <w:rPr>
                <w:rFonts w:ascii="Ancizar Sans" w:hAnsi="Ancizar Sans" w:cs="Ancizar Sans"/>
                <w:color w:val="221E1F"/>
                <w:sz w:val="20"/>
                <w:szCs w:val="20"/>
              </w:rPr>
              <w:t>á</w:t>
            </w:r>
            <w:r w:rsidRPr="00332568">
              <w:rPr>
                <w:rFonts w:ascii="Ancizar Sans" w:hAnsi="Ancizar Sans" w:cs="Arial"/>
                <w:color w:val="221E1F"/>
                <w:sz w:val="20"/>
                <w:szCs w:val="20"/>
              </w:rPr>
              <w:t>biles</w:t>
            </w:r>
            <w:r w:rsidRPr="00332568">
              <w:rPr>
                <w:rFonts w:ascii="Calibri" w:hAnsi="Calibri" w:cs="Calibri"/>
                <w:color w:val="221E1F"/>
                <w:sz w:val="20"/>
                <w:szCs w:val="20"/>
              </w:rPr>
              <w:t> </w:t>
            </w:r>
            <w:r w:rsidRPr="00332568">
              <w:rPr>
                <w:rFonts w:ascii="Ancizar Sans" w:hAnsi="Ancizar Sans" w:cs="Arial"/>
                <w:color w:val="221E1F"/>
                <w:sz w:val="20"/>
                <w:szCs w:val="20"/>
              </w:rPr>
              <w:t>siguientes, contados a partir de la fecha de entrega de los documentos escritos remitidos.</w:t>
            </w:r>
          </w:p>
          <w:p w14:paraId="70D6EC87" w14:textId="77777777" w:rsidR="00CD57FD" w:rsidRPr="00332568" w:rsidRDefault="00CD57FD" w:rsidP="00332568">
            <w:pPr>
              <w:shd w:val="clear" w:color="auto" w:fill="FFFFFF"/>
              <w:jc w:val="both"/>
              <w:rPr>
                <w:rFonts w:ascii="Ancizar Sans" w:hAnsi="Ancizar Sans" w:cs="Arial"/>
                <w:color w:val="221E1F"/>
                <w:sz w:val="20"/>
                <w:szCs w:val="20"/>
              </w:rPr>
            </w:pPr>
            <w:r w:rsidRPr="00332568">
              <w:rPr>
                <w:rFonts w:ascii="Ancizar Sans" w:hAnsi="Ancizar Sans" w:cs="Arial"/>
                <w:color w:val="221E1F"/>
                <w:sz w:val="20"/>
                <w:szCs w:val="20"/>
              </w:rPr>
              <w:t>De conformidad con lo establecido en el Parágrafo 1, del Artículo</w:t>
            </w:r>
            <w:r w:rsidRPr="00332568">
              <w:rPr>
                <w:rFonts w:ascii="Calibri" w:hAnsi="Calibri" w:cs="Calibri"/>
                <w:color w:val="221E1F"/>
                <w:sz w:val="20"/>
                <w:szCs w:val="20"/>
              </w:rPr>
              <w:t> </w:t>
            </w:r>
            <w:hyperlink r:id="rId14" w:anchor="12" w:history="1">
              <w:r w:rsidRPr="00332568">
                <w:rPr>
                  <w:rFonts w:ascii="Ancizar Sans" w:hAnsi="Ancizar Sans" w:cs="Arial"/>
                  <w:color w:val="0000FF"/>
                  <w:sz w:val="20"/>
                  <w:szCs w:val="20"/>
                  <w:u w:val="single"/>
                </w:rPr>
                <w:t>12,</w:t>
              </w:r>
            </w:hyperlink>
            <w:r w:rsidRPr="00332568">
              <w:rPr>
                <w:rFonts w:ascii="Calibri" w:hAnsi="Calibri" w:cs="Calibri"/>
                <w:color w:val="221E1F"/>
                <w:sz w:val="20"/>
                <w:szCs w:val="20"/>
              </w:rPr>
              <w:t> </w:t>
            </w:r>
            <w:r w:rsidRPr="00332568">
              <w:rPr>
                <w:rFonts w:ascii="Ancizar Sans" w:hAnsi="Ancizar Sans" w:cs="Arial"/>
                <w:color w:val="221E1F"/>
                <w:sz w:val="20"/>
                <w:szCs w:val="20"/>
              </w:rPr>
              <w:t>del Acuerdo 033 de 2008 del Consejo Superior Universitario, y modificado por el Art</w:t>
            </w:r>
            <w:r w:rsidRPr="00332568">
              <w:rPr>
                <w:rFonts w:ascii="Ancizar Sans" w:hAnsi="Ancizar Sans" w:cs="Ancizar Sans"/>
                <w:color w:val="221E1F"/>
                <w:sz w:val="20"/>
                <w:szCs w:val="20"/>
              </w:rPr>
              <w:t>í</w:t>
            </w:r>
            <w:r w:rsidRPr="00332568">
              <w:rPr>
                <w:rFonts w:ascii="Ancizar Sans" w:hAnsi="Ancizar Sans" w:cs="Arial"/>
                <w:color w:val="221E1F"/>
                <w:sz w:val="20"/>
                <w:szCs w:val="20"/>
              </w:rPr>
              <w:t>culo</w:t>
            </w:r>
            <w:r w:rsidRPr="00332568">
              <w:rPr>
                <w:rFonts w:ascii="Calibri" w:hAnsi="Calibri" w:cs="Calibri"/>
                <w:color w:val="221E1F"/>
                <w:sz w:val="20"/>
                <w:szCs w:val="20"/>
              </w:rPr>
              <w:t> </w:t>
            </w:r>
            <w:hyperlink r:id="rId15" w:anchor="3" w:history="1">
              <w:r w:rsidRPr="00332568">
                <w:rPr>
                  <w:rFonts w:ascii="Calibri" w:hAnsi="Calibri" w:cs="Calibri"/>
                  <w:color w:val="0000FF"/>
                  <w:sz w:val="20"/>
                  <w:szCs w:val="20"/>
                  <w:u w:val="single"/>
                </w:rPr>
                <w:t> </w:t>
              </w:r>
              <w:r w:rsidRPr="00332568">
                <w:rPr>
                  <w:rFonts w:ascii="Ancizar Sans" w:hAnsi="Ancizar Sans" w:cs="Arial"/>
                  <w:color w:val="0000FF"/>
                  <w:sz w:val="20"/>
                  <w:szCs w:val="20"/>
                  <w:u w:val="single"/>
                </w:rPr>
                <w:t>3</w:t>
              </w:r>
            </w:hyperlink>
            <w:r w:rsidRPr="00332568">
              <w:rPr>
                <w:rFonts w:ascii="Calibri" w:hAnsi="Calibri" w:cs="Calibri"/>
                <w:color w:val="221E1F"/>
                <w:sz w:val="20"/>
                <w:szCs w:val="20"/>
              </w:rPr>
              <w:t> </w:t>
            </w:r>
            <w:r w:rsidRPr="00332568">
              <w:rPr>
                <w:rFonts w:ascii="Ancizar Sans" w:hAnsi="Ancizar Sans" w:cs="Arial"/>
                <w:color w:val="221E1F"/>
                <w:sz w:val="20"/>
                <w:szCs w:val="20"/>
              </w:rPr>
              <w:t>del Acuerdo 056 de 2012 del Consejo Superior Universitario, en caso de NO tener una calificaci</w:t>
            </w:r>
            <w:r w:rsidRPr="00332568">
              <w:rPr>
                <w:rFonts w:ascii="Ancizar Sans" w:hAnsi="Ancizar Sans" w:cs="Ancizar Sans"/>
                <w:color w:val="221E1F"/>
                <w:sz w:val="20"/>
                <w:szCs w:val="20"/>
              </w:rPr>
              <w:t>ó</w:t>
            </w:r>
            <w:r w:rsidRPr="00332568">
              <w:rPr>
                <w:rFonts w:ascii="Ancizar Sans" w:hAnsi="Ancizar Sans" w:cs="Arial"/>
                <w:color w:val="221E1F"/>
                <w:sz w:val="20"/>
                <w:szCs w:val="20"/>
              </w:rPr>
              <w:t>n aprobatoria o reprobatoria por mayor</w:t>
            </w:r>
            <w:r w:rsidRPr="00332568">
              <w:rPr>
                <w:rFonts w:ascii="Ancizar Sans" w:hAnsi="Ancizar Sans" w:cs="Ancizar Sans"/>
                <w:color w:val="221E1F"/>
                <w:sz w:val="20"/>
                <w:szCs w:val="20"/>
              </w:rPr>
              <w:t>í</w:t>
            </w:r>
            <w:r w:rsidRPr="00332568">
              <w:rPr>
                <w:rFonts w:ascii="Ancizar Sans" w:hAnsi="Ancizar Sans" w:cs="Arial"/>
                <w:color w:val="221E1F"/>
                <w:sz w:val="20"/>
                <w:szCs w:val="20"/>
              </w:rPr>
              <w:t>a, el Consejo de Facultad nombrar</w:t>
            </w:r>
            <w:r w:rsidRPr="00332568">
              <w:rPr>
                <w:rFonts w:ascii="Ancizar Sans" w:hAnsi="Ancizar Sans" w:cs="Ancizar Sans"/>
                <w:color w:val="221E1F"/>
                <w:sz w:val="20"/>
                <w:szCs w:val="20"/>
              </w:rPr>
              <w:t>á</w:t>
            </w:r>
            <w:r w:rsidRPr="00332568">
              <w:rPr>
                <w:rFonts w:ascii="Ancizar Sans" w:hAnsi="Ancizar Sans" w:cs="Arial"/>
                <w:color w:val="221E1F"/>
                <w:sz w:val="20"/>
                <w:szCs w:val="20"/>
              </w:rPr>
              <w:t xml:space="preserve"> un evaluador adicional que deberá dirimir la diferencia calificando el trabajo final como aprobado o reprobado.</w:t>
            </w:r>
          </w:p>
          <w:p w14:paraId="003CE079" w14:textId="77777777" w:rsidR="00CD57FD" w:rsidRPr="00332568" w:rsidRDefault="00CD57FD" w:rsidP="00332568">
            <w:pPr>
              <w:shd w:val="clear" w:color="auto" w:fill="FFFFFF"/>
              <w:jc w:val="both"/>
              <w:rPr>
                <w:rFonts w:ascii="Ancizar Sans" w:hAnsi="Ancizar Sans" w:cs="Arial"/>
                <w:color w:val="221E1F"/>
                <w:sz w:val="20"/>
                <w:szCs w:val="20"/>
              </w:rPr>
            </w:pPr>
          </w:p>
          <w:p w14:paraId="4988EB13" w14:textId="3A7C24F3" w:rsidR="00506A44" w:rsidRPr="00332568" w:rsidRDefault="00CD57FD" w:rsidP="00332568">
            <w:pPr>
              <w:ind w:right="284"/>
              <w:rPr>
                <w:rFonts w:ascii="Ancizar Sans" w:hAnsi="Ancizar Sans" w:cs="Arial"/>
                <w:sz w:val="20"/>
                <w:szCs w:val="20"/>
              </w:rPr>
            </w:pPr>
            <w:r w:rsidRPr="00332568">
              <w:rPr>
                <w:rFonts w:ascii="Ancizar Sans" w:hAnsi="Ancizar Sans" w:cs="Arial"/>
                <w:b/>
                <w:bCs/>
                <w:color w:val="000000"/>
                <w:sz w:val="20"/>
                <w:szCs w:val="20"/>
              </w:rPr>
              <w:t>PARAGRAFO 3.</w:t>
            </w:r>
            <w:r w:rsidRPr="00332568">
              <w:rPr>
                <w:rFonts w:ascii="Calibri" w:hAnsi="Calibri" w:cs="Calibri"/>
                <w:color w:val="000000"/>
                <w:sz w:val="20"/>
                <w:szCs w:val="20"/>
              </w:rPr>
              <w:t> </w:t>
            </w:r>
            <w:r w:rsidRPr="00332568">
              <w:rPr>
                <w:rFonts w:ascii="Ancizar Sans" w:hAnsi="Ancizar Sans" w:cs="Arial"/>
                <w:color w:val="221E1F"/>
                <w:sz w:val="20"/>
                <w:szCs w:val="20"/>
              </w:rPr>
              <w:t>El estudiante deberá hacer una socialización pública de los resultados de su trabajo final aprobado”</w:t>
            </w:r>
          </w:p>
        </w:tc>
      </w:tr>
    </w:tbl>
    <w:p w14:paraId="1C1ADD8D" w14:textId="5F09D22D" w:rsidR="00D6339E" w:rsidRDefault="00D6339E" w:rsidP="00F7144A">
      <w:pPr>
        <w:rPr>
          <w:rFonts w:ascii="Ancizar Sans" w:hAnsi="Ancizar Sans" w:cs="Arial"/>
          <w:sz w:val="22"/>
          <w:szCs w:val="22"/>
        </w:rPr>
      </w:pPr>
    </w:p>
    <w:p w14:paraId="153E2000" w14:textId="77777777" w:rsidR="00FE315F" w:rsidRPr="00FE315F" w:rsidRDefault="00FE315F" w:rsidP="00F7144A">
      <w:pPr>
        <w:rPr>
          <w:rFonts w:ascii="Ancizar Sans" w:hAnsi="Ancizar Sans" w:cs="Arial"/>
          <w:sz w:val="22"/>
          <w:szCs w:val="22"/>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214"/>
        <w:gridCol w:w="3544"/>
        <w:gridCol w:w="1842"/>
        <w:gridCol w:w="2977"/>
        <w:gridCol w:w="1531"/>
      </w:tblGrid>
      <w:tr w:rsidR="006E0492" w:rsidRPr="00FE315F" w14:paraId="64C248B3" w14:textId="77777777" w:rsidTr="00967387">
        <w:trPr>
          <w:trHeight w:val="252"/>
        </w:trPr>
        <w:tc>
          <w:tcPr>
            <w:tcW w:w="13575" w:type="dxa"/>
            <w:gridSpan w:val="6"/>
            <w:tcBorders>
              <w:bottom w:val="single" w:sz="4" w:space="0" w:color="auto"/>
            </w:tcBorders>
            <w:shd w:val="clear" w:color="auto" w:fill="F3F3F3"/>
            <w:tcMar>
              <w:top w:w="113" w:type="dxa"/>
              <w:bottom w:w="113" w:type="dxa"/>
            </w:tcMar>
          </w:tcPr>
          <w:p w14:paraId="57D36B25" w14:textId="5D0E5FAA" w:rsidR="006E0492" w:rsidRPr="00FE315F" w:rsidRDefault="006E0492" w:rsidP="00F7144A">
            <w:pPr>
              <w:jc w:val="center"/>
              <w:rPr>
                <w:rFonts w:ascii="Ancizar Sans" w:hAnsi="Ancizar Sans" w:cs="Arial"/>
                <w:sz w:val="22"/>
                <w:szCs w:val="22"/>
              </w:rPr>
            </w:pPr>
            <w:r w:rsidRPr="00FE315F">
              <w:rPr>
                <w:rFonts w:ascii="Ancizar Sans" w:hAnsi="Ancizar Sans" w:cs="Arial"/>
                <w:sz w:val="22"/>
                <w:szCs w:val="22"/>
              </w:rPr>
              <w:t xml:space="preserve">2. </w:t>
            </w:r>
            <w:r w:rsidR="002625F3" w:rsidRPr="00FE315F">
              <w:rPr>
                <w:rFonts w:ascii="Ancizar Sans" w:hAnsi="Ancizar Sans" w:cs="Arial"/>
                <w:sz w:val="22"/>
                <w:szCs w:val="22"/>
              </w:rPr>
              <w:t>Información Específica del Procedimiento</w:t>
            </w:r>
          </w:p>
        </w:tc>
      </w:tr>
      <w:tr w:rsidR="006E0492" w:rsidRPr="00FE315F" w14:paraId="50974855" w14:textId="77777777" w:rsidTr="003D15B0">
        <w:trPr>
          <w:trHeight w:val="601"/>
        </w:trPr>
        <w:tc>
          <w:tcPr>
            <w:tcW w:w="467" w:type="dxa"/>
            <w:shd w:val="clear" w:color="auto" w:fill="F3F3F3"/>
            <w:tcMar>
              <w:top w:w="113" w:type="dxa"/>
              <w:bottom w:w="113" w:type="dxa"/>
            </w:tcMar>
            <w:vAlign w:val="center"/>
          </w:tcPr>
          <w:p w14:paraId="0C6BE834" w14:textId="77777777" w:rsidR="006E0492" w:rsidRPr="00FE315F" w:rsidRDefault="006E0492" w:rsidP="00F7144A">
            <w:pPr>
              <w:jc w:val="center"/>
              <w:rPr>
                <w:rFonts w:ascii="Ancizar Sans" w:hAnsi="Ancizar Sans" w:cs="Arial"/>
                <w:sz w:val="22"/>
                <w:szCs w:val="22"/>
              </w:rPr>
            </w:pPr>
            <w:r w:rsidRPr="00FE315F">
              <w:rPr>
                <w:rFonts w:ascii="Ancizar Sans" w:hAnsi="Ancizar Sans" w:cs="Arial"/>
                <w:sz w:val="22"/>
                <w:szCs w:val="22"/>
              </w:rPr>
              <w:t>ID</w:t>
            </w:r>
          </w:p>
        </w:tc>
        <w:tc>
          <w:tcPr>
            <w:tcW w:w="3214" w:type="dxa"/>
            <w:shd w:val="clear" w:color="auto" w:fill="F3F3F3"/>
            <w:tcMar>
              <w:top w:w="113" w:type="dxa"/>
              <w:bottom w:w="113" w:type="dxa"/>
            </w:tcMar>
            <w:vAlign w:val="center"/>
          </w:tcPr>
          <w:p w14:paraId="22B7B8F5" w14:textId="37518BCC" w:rsidR="006E0492" w:rsidRPr="00FE315F" w:rsidRDefault="002625F3" w:rsidP="00F7144A">
            <w:pPr>
              <w:jc w:val="center"/>
              <w:rPr>
                <w:rFonts w:ascii="Ancizar Sans" w:hAnsi="Ancizar Sans" w:cs="Arial"/>
                <w:sz w:val="22"/>
                <w:szCs w:val="22"/>
              </w:rPr>
            </w:pPr>
            <w:r w:rsidRPr="00FE315F">
              <w:rPr>
                <w:rFonts w:ascii="Ancizar Sans" w:hAnsi="Ancizar Sans" w:cs="Arial"/>
                <w:sz w:val="22"/>
                <w:szCs w:val="22"/>
              </w:rPr>
              <w:t>Actividad</w:t>
            </w:r>
          </w:p>
        </w:tc>
        <w:tc>
          <w:tcPr>
            <w:tcW w:w="3544" w:type="dxa"/>
            <w:shd w:val="clear" w:color="auto" w:fill="F3F3F3"/>
            <w:tcMar>
              <w:top w:w="113" w:type="dxa"/>
              <w:bottom w:w="113" w:type="dxa"/>
            </w:tcMar>
            <w:vAlign w:val="center"/>
          </w:tcPr>
          <w:p w14:paraId="7D3F4CF7" w14:textId="12C4A36D" w:rsidR="006E0492" w:rsidRPr="00FE315F" w:rsidRDefault="006E0492" w:rsidP="00F7144A">
            <w:pPr>
              <w:jc w:val="center"/>
              <w:rPr>
                <w:rFonts w:ascii="Ancizar Sans" w:hAnsi="Ancizar Sans" w:cs="Arial"/>
                <w:sz w:val="22"/>
                <w:szCs w:val="22"/>
              </w:rPr>
            </w:pPr>
            <w:r w:rsidRPr="00FE315F">
              <w:rPr>
                <w:rFonts w:ascii="Ancizar Sans" w:hAnsi="Ancizar Sans" w:cs="Arial"/>
                <w:sz w:val="22"/>
                <w:szCs w:val="22"/>
              </w:rPr>
              <w:t>D</w:t>
            </w:r>
            <w:r w:rsidR="002625F3" w:rsidRPr="00FE315F">
              <w:rPr>
                <w:rFonts w:ascii="Ancizar Sans" w:hAnsi="Ancizar Sans" w:cs="Arial"/>
                <w:sz w:val="22"/>
                <w:szCs w:val="22"/>
              </w:rPr>
              <w:t>escripción</w:t>
            </w:r>
          </w:p>
        </w:tc>
        <w:tc>
          <w:tcPr>
            <w:tcW w:w="1842" w:type="dxa"/>
            <w:shd w:val="clear" w:color="auto" w:fill="F3F3F3"/>
            <w:tcMar>
              <w:top w:w="113" w:type="dxa"/>
              <w:bottom w:w="113" w:type="dxa"/>
            </w:tcMar>
            <w:vAlign w:val="center"/>
          </w:tcPr>
          <w:p w14:paraId="0078A841" w14:textId="4A6AA20A" w:rsidR="006E0492" w:rsidRPr="00FE315F" w:rsidRDefault="002625F3" w:rsidP="00F7144A">
            <w:pPr>
              <w:jc w:val="center"/>
              <w:rPr>
                <w:rFonts w:ascii="Ancizar Sans" w:hAnsi="Ancizar Sans" w:cs="Arial"/>
                <w:sz w:val="22"/>
                <w:szCs w:val="22"/>
              </w:rPr>
            </w:pPr>
            <w:r w:rsidRPr="00FE315F">
              <w:rPr>
                <w:rFonts w:ascii="Ancizar Sans" w:hAnsi="Ancizar Sans" w:cs="Arial"/>
                <w:sz w:val="22"/>
                <w:szCs w:val="22"/>
              </w:rPr>
              <w:t>Responsable</w:t>
            </w:r>
          </w:p>
          <w:p w14:paraId="2FDB774B" w14:textId="74E32148" w:rsidR="006E0492" w:rsidRPr="00FE315F" w:rsidRDefault="006E0492" w:rsidP="00F7144A">
            <w:pPr>
              <w:jc w:val="center"/>
              <w:rPr>
                <w:rFonts w:ascii="Ancizar Sans" w:hAnsi="Ancizar Sans" w:cs="Arial"/>
                <w:sz w:val="22"/>
                <w:szCs w:val="22"/>
              </w:rPr>
            </w:pPr>
            <w:r w:rsidRPr="00FE315F">
              <w:rPr>
                <w:rFonts w:ascii="Ancizar Sans" w:hAnsi="Ancizar Sans" w:cs="Arial"/>
                <w:sz w:val="22"/>
                <w:szCs w:val="22"/>
              </w:rPr>
              <w:t>C</w:t>
            </w:r>
            <w:r w:rsidR="002625F3" w:rsidRPr="00FE315F">
              <w:rPr>
                <w:rFonts w:ascii="Ancizar Sans" w:hAnsi="Ancizar Sans" w:cs="Arial"/>
                <w:sz w:val="22"/>
                <w:szCs w:val="22"/>
              </w:rPr>
              <w:t>argo</w:t>
            </w:r>
            <w:r w:rsidR="008F458D" w:rsidRPr="00FE315F">
              <w:rPr>
                <w:rFonts w:ascii="Ancizar Sans" w:hAnsi="Ancizar Sans" w:cs="Arial"/>
                <w:sz w:val="22"/>
                <w:szCs w:val="22"/>
              </w:rPr>
              <w:t>/Rol</w:t>
            </w:r>
          </w:p>
        </w:tc>
        <w:tc>
          <w:tcPr>
            <w:tcW w:w="2977" w:type="dxa"/>
            <w:shd w:val="clear" w:color="auto" w:fill="F3F3F3"/>
            <w:tcMar>
              <w:top w:w="113" w:type="dxa"/>
              <w:bottom w:w="113" w:type="dxa"/>
            </w:tcMar>
            <w:vAlign w:val="center"/>
          </w:tcPr>
          <w:p w14:paraId="117C3C23" w14:textId="7A22E2DD" w:rsidR="006E0492" w:rsidRPr="00FE315F" w:rsidRDefault="006E0492" w:rsidP="00F7144A">
            <w:pPr>
              <w:tabs>
                <w:tab w:val="left" w:pos="989"/>
              </w:tabs>
              <w:jc w:val="center"/>
              <w:rPr>
                <w:rFonts w:ascii="Ancizar Sans" w:hAnsi="Ancizar Sans" w:cs="Arial"/>
                <w:sz w:val="22"/>
                <w:szCs w:val="22"/>
              </w:rPr>
            </w:pPr>
            <w:r w:rsidRPr="00FE315F">
              <w:rPr>
                <w:rFonts w:ascii="Ancizar Sans" w:hAnsi="Ancizar Sans" w:cs="Arial"/>
                <w:sz w:val="22"/>
                <w:szCs w:val="22"/>
              </w:rPr>
              <w:t>R</w:t>
            </w:r>
            <w:r w:rsidR="002625F3" w:rsidRPr="00FE315F">
              <w:rPr>
                <w:rFonts w:ascii="Ancizar Sans" w:hAnsi="Ancizar Sans" w:cs="Arial"/>
                <w:sz w:val="22"/>
                <w:szCs w:val="22"/>
              </w:rPr>
              <w:t>egistros</w:t>
            </w:r>
            <w:r w:rsidRPr="00FE315F">
              <w:rPr>
                <w:rFonts w:ascii="Ancizar Sans" w:hAnsi="Ancizar Sans" w:cs="Arial"/>
                <w:sz w:val="22"/>
                <w:szCs w:val="22"/>
              </w:rPr>
              <w:t xml:space="preserve"> </w:t>
            </w:r>
          </w:p>
        </w:tc>
        <w:tc>
          <w:tcPr>
            <w:tcW w:w="1531" w:type="dxa"/>
            <w:shd w:val="clear" w:color="auto" w:fill="F3F3F3"/>
            <w:tcMar>
              <w:top w:w="113" w:type="dxa"/>
              <w:bottom w:w="113" w:type="dxa"/>
            </w:tcMar>
            <w:vAlign w:val="center"/>
          </w:tcPr>
          <w:p w14:paraId="661BB90E" w14:textId="2066C329" w:rsidR="006E0492" w:rsidRPr="00FE315F" w:rsidRDefault="002625F3" w:rsidP="00F7144A">
            <w:pPr>
              <w:tabs>
                <w:tab w:val="left" w:pos="989"/>
              </w:tabs>
              <w:jc w:val="center"/>
              <w:rPr>
                <w:rFonts w:ascii="Ancizar Sans" w:hAnsi="Ancizar Sans" w:cs="Arial"/>
                <w:sz w:val="22"/>
                <w:szCs w:val="22"/>
              </w:rPr>
            </w:pPr>
            <w:r w:rsidRPr="00FE315F">
              <w:rPr>
                <w:rFonts w:ascii="Ancizar Sans" w:hAnsi="Ancizar Sans" w:cs="Arial"/>
                <w:sz w:val="22"/>
                <w:szCs w:val="22"/>
              </w:rPr>
              <w:t>Sistemas de Información</w:t>
            </w:r>
            <w:r w:rsidR="006E0492" w:rsidRPr="00FE315F">
              <w:rPr>
                <w:rFonts w:ascii="Ancizar Sans" w:hAnsi="Ancizar Sans" w:cs="Arial"/>
                <w:sz w:val="22"/>
                <w:szCs w:val="22"/>
              </w:rPr>
              <w:t xml:space="preserve"> </w:t>
            </w:r>
          </w:p>
        </w:tc>
      </w:tr>
      <w:tr w:rsidR="00CD57FD" w:rsidRPr="00FE315F" w14:paraId="30373314" w14:textId="77777777" w:rsidTr="003D15B0">
        <w:trPr>
          <w:trHeight w:val="329"/>
        </w:trPr>
        <w:tc>
          <w:tcPr>
            <w:tcW w:w="467" w:type="dxa"/>
            <w:tcMar>
              <w:top w:w="113" w:type="dxa"/>
              <w:bottom w:w="113" w:type="dxa"/>
            </w:tcMar>
          </w:tcPr>
          <w:p w14:paraId="0BDBEC51" w14:textId="1D67927C" w:rsidR="00CD57FD" w:rsidRPr="00FE315F" w:rsidRDefault="00CD57FD" w:rsidP="00CD57FD">
            <w:pPr>
              <w:rPr>
                <w:rFonts w:ascii="Ancizar Sans" w:hAnsi="Ancizar Sans" w:cs="Arial"/>
                <w:sz w:val="22"/>
                <w:szCs w:val="22"/>
              </w:rPr>
            </w:pPr>
            <w:r w:rsidRPr="00FE315F">
              <w:rPr>
                <w:rFonts w:ascii="Ancizar Sans" w:hAnsi="Ancizar Sans" w:cs="Arial"/>
                <w:sz w:val="20"/>
                <w:szCs w:val="20"/>
              </w:rPr>
              <w:lastRenderedPageBreak/>
              <w:t>1</w:t>
            </w:r>
          </w:p>
        </w:tc>
        <w:tc>
          <w:tcPr>
            <w:tcW w:w="3214" w:type="dxa"/>
            <w:tcMar>
              <w:top w:w="113" w:type="dxa"/>
              <w:bottom w:w="113" w:type="dxa"/>
            </w:tcMar>
          </w:tcPr>
          <w:p w14:paraId="0F0591EE" w14:textId="181E0FC4" w:rsidR="00CD57FD" w:rsidRPr="00FE315F" w:rsidRDefault="00CD57FD" w:rsidP="00CD57FD">
            <w:pPr>
              <w:pStyle w:val="Piedepgina"/>
              <w:tabs>
                <w:tab w:val="clear" w:pos="4252"/>
                <w:tab w:val="clear" w:pos="8504"/>
              </w:tabs>
              <w:rPr>
                <w:rFonts w:ascii="Ancizar Sans" w:hAnsi="Ancizar Sans" w:cs="Arial"/>
                <w:sz w:val="22"/>
                <w:szCs w:val="22"/>
              </w:rPr>
            </w:pPr>
            <w:r w:rsidRPr="00FE315F">
              <w:rPr>
                <w:rFonts w:ascii="Ancizar Sans" w:hAnsi="Ancizar Sans" w:cs="Arial"/>
                <w:sz w:val="20"/>
                <w:szCs w:val="20"/>
              </w:rPr>
              <w:t>Entrega del  trabajo final.</w:t>
            </w:r>
          </w:p>
        </w:tc>
        <w:tc>
          <w:tcPr>
            <w:tcW w:w="3544" w:type="dxa"/>
            <w:tcMar>
              <w:top w:w="113" w:type="dxa"/>
              <w:bottom w:w="113" w:type="dxa"/>
            </w:tcMar>
          </w:tcPr>
          <w:p w14:paraId="63BC1B45" w14:textId="2E17916C" w:rsidR="00CD57FD" w:rsidRPr="00FE315F" w:rsidRDefault="00CD57FD" w:rsidP="00332568">
            <w:pPr>
              <w:jc w:val="both"/>
              <w:rPr>
                <w:rFonts w:ascii="Ancizar Sans" w:hAnsi="Ancizar Sans" w:cs="Arial"/>
                <w:sz w:val="22"/>
                <w:szCs w:val="22"/>
              </w:rPr>
            </w:pPr>
            <w:r w:rsidRPr="00FE315F">
              <w:rPr>
                <w:rFonts w:ascii="Ancizar Sans" w:hAnsi="Ancizar Sans" w:cs="Arial"/>
                <w:sz w:val="20"/>
                <w:szCs w:val="20"/>
              </w:rPr>
              <w:t>El Estudiante con aval escrito del director de  trabajo final, hace entrega de la versión final del documento denominado trabajo fin</w:t>
            </w:r>
            <w:r w:rsidR="004C0205">
              <w:rPr>
                <w:rFonts w:ascii="Ancizar Sans" w:hAnsi="Ancizar Sans" w:cs="Arial"/>
                <w:sz w:val="20"/>
                <w:szCs w:val="20"/>
              </w:rPr>
              <w:t>1</w:t>
            </w:r>
            <w:r w:rsidRPr="00FE315F">
              <w:rPr>
                <w:rFonts w:ascii="Ancizar Sans" w:hAnsi="Ancizar Sans" w:cs="Arial"/>
                <w:sz w:val="20"/>
                <w:szCs w:val="20"/>
              </w:rPr>
              <w:t xml:space="preserve">al </w:t>
            </w:r>
            <w:r w:rsidR="00332568">
              <w:rPr>
                <w:rFonts w:ascii="Ancizar Sans" w:hAnsi="Ancizar Sans" w:cs="Arial"/>
                <w:sz w:val="20"/>
                <w:szCs w:val="20"/>
              </w:rPr>
              <w:t xml:space="preserve">en modalidad de trabajo escrito o pasantía </w:t>
            </w:r>
            <w:r w:rsidRPr="00FE315F">
              <w:rPr>
                <w:rFonts w:ascii="Ancizar Sans" w:hAnsi="Ancizar Sans" w:cs="Arial"/>
                <w:sz w:val="20"/>
                <w:szCs w:val="20"/>
              </w:rPr>
              <w:t xml:space="preserve">al Comité Asesor de posgrados Área Curricular de Enfermería para designación de  evaluadores. </w:t>
            </w:r>
          </w:p>
        </w:tc>
        <w:tc>
          <w:tcPr>
            <w:tcW w:w="1842" w:type="dxa"/>
            <w:tcMar>
              <w:top w:w="113" w:type="dxa"/>
              <w:bottom w:w="113" w:type="dxa"/>
            </w:tcMar>
          </w:tcPr>
          <w:p w14:paraId="426F0EAB" w14:textId="42377792" w:rsidR="00CD57FD" w:rsidRPr="00FE315F" w:rsidRDefault="00CD57FD" w:rsidP="00CD57FD">
            <w:pPr>
              <w:rPr>
                <w:rFonts w:ascii="Ancizar Sans" w:hAnsi="Ancizar Sans" w:cs="Arial"/>
                <w:sz w:val="22"/>
                <w:szCs w:val="22"/>
              </w:rPr>
            </w:pPr>
            <w:r w:rsidRPr="00FE315F">
              <w:rPr>
                <w:rFonts w:ascii="Ancizar Sans" w:hAnsi="Ancizar Sans" w:cs="Arial"/>
                <w:sz w:val="20"/>
                <w:szCs w:val="20"/>
              </w:rPr>
              <w:t>Estudiante y Director de trabajo final.</w:t>
            </w:r>
          </w:p>
        </w:tc>
        <w:tc>
          <w:tcPr>
            <w:tcW w:w="2977" w:type="dxa"/>
            <w:tcMar>
              <w:top w:w="113" w:type="dxa"/>
              <w:bottom w:w="113" w:type="dxa"/>
            </w:tcMar>
          </w:tcPr>
          <w:p w14:paraId="2896BE5C" w14:textId="77777777" w:rsidR="00332568" w:rsidRPr="00D803B0" w:rsidRDefault="00332568" w:rsidP="00332568">
            <w:pPr>
              <w:pStyle w:val="Encabezado"/>
              <w:numPr>
                <w:ilvl w:val="0"/>
                <w:numId w:val="29"/>
              </w:numPr>
              <w:rPr>
                <w:rFonts w:ascii="Ancizar Sans" w:hAnsi="Ancizar Sans"/>
                <w:bCs/>
                <w:iCs/>
                <w:sz w:val="20"/>
                <w:szCs w:val="20"/>
              </w:rPr>
            </w:pPr>
            <w:r w:rsidRPr="00D803B0">
              <w:rPr>
                <w:rFonts w:ascii="Ancizar Sans" w:hAnsi="Ancizar Sans" w:cs="Arial"/>
                <w:sz w:val="20"/>
                <w:szCs w:val="20"/>
              </w:rPr>
              <w:t xml:space="preserve">Formato B.FE.FT.05.007.008 </w:t>
            </w:r>
            <w:r w:rsidRPr="00D803B0">
              <w:rPr>
                <w:rFonts w:ascii="Ancizar Sans" w:hAnsi="Ancizar Sans"/>
                <w:bCs/>
                <w:iCs/>
                <w:sz w:val="20"/>
                <w:szCs w:val="20"/>
              </w:rPr>
              <w:t xml:space="preserve">Solicitud de nombramiento de evaluadores o jurados calificadores. </w:t>
            </w:r>
          </w:p>
          <w:p w14:paraId="3A11A298" w14:textId="4053283F" w:rsidR="00332568" w:rsidRPr="00D803B0" w:rsidRDefault="00332568" w:rsidP="00332568">
            <w:pPr>
              <w:numPr>
                <w:ilvl w:val="0"/>
                <w:numId w:val="24"/>
              </w:numPr>
              <w:tabs>
                <w:tab w:val="left" w:pos="318"/>
              </w:tabs>
              <w:ind w:left="360"/>
              <w:jc w:val="both"/>
              <w:rPr>
                <w:rFonts w:ascii="Ancizar Sans" w:hAnsi="Ancizar Sans" w:cs="Arial"/>
                <w:sz w:val="20"/>
                <w:szCs w:val="20"/>
              </w:rPr>
            </w:pPr>
            <w:r w:rsidRPr="00D803B0">
              <w:rPr>
                <w:rFonts w:ascii="Ancizar Sans" w:hAnsi="Ancizar Sans" w:cs="Arial"/>
                <w:sz w:val="20"/>
                <w:szCs w:val="20"/>
              </w:rPr>
              <w:t>Versión final de</w:t>
            </w:r>
            <w:r>
              <w:rPr>
                <w:rFonts w:ascii="Ancizar Sans" w:hAnsi="Ancizar Sans" w:cs="Arial"/>
                <w:sz w:val="20"/>
                <w:szCs w:val="20"/>
              </w:rPr>
              <w:t>l trabajo final</w:t>
            </w:r>
            <w:r w:rsidRPr="00D803B0">
              <w:rPr>
                <w:rFonts w:ascii="Ancizar Sans" w:hAnsi="Ancizar Sans" w:cs="Arial"/>
                <w:sz w:val="20"/>
                <w:szCs w:val="20"/>
              </w:rPr>
              <w:t>.</w:t>
            </w:r>
          </w:p>
          <w:p w14:paraId="39927F7A" w14:textId="366A56F5" w:rsidR="00D032CB" w:rsidRPr="00FE315F" w:rsidRDefault="00D032CB" w:rsidP="00D032CB">
            <w:pPr>
              <w:tabs>
                <w:tab w:val="left" w:pos="318"/>
              </w:tabs>
              <w:jc w:val="both"/>
              <w:rPr>
                <w:rFonts w:ascii="Ancizar Sans" w:hAnsi="Ancizar Sans" w:cs="Arial"/>
                <w:sz w:val="20"/>
                <w:szCs w:val="20"/>
              </w:rPr>
            </w:pPr>
          </w:p>
        </w:tc>
        <w:tc>
          <w:tcPr>
            <w:tcW w:w="1531" w:type="dxa"/>
            <w:tcMar>
              <w:top w:w="113" w:type="dxa"/>
              <w:bottom w:w="113" w:type="dxa"/>
            </w:tcMar>
          </w:tcPr>
          <w:p w14:paraId="44313E7E" w14:textId="7B88073E" w:rsidR="00FE315F" w:rsidRPr="000867E0" w:rsidRDefault="00332568" w:rsidP="00CD57FD">
            <w:pPr>
              <w:tabs>
                <w:tab w:val="left" w:pos="989"/>
              </w:tabs>
              <w:rPr>
                <w:rFonts w:ascii="Ancizar Sans" w:hAnsi="Ancizar Sans" w:cs="Arial"/>
                <w:sz w:val="20"/>
                <w:szCs w:val="20"/>
              </w:rPr>
            </w:pPr>
            <w:r w:rsidRPr="000867E0">
              <w:rPr>
                <w:rFonts w:ascii="Ancizar Sans" w:hAnsi="Ancizar Sans" w:cs="Arial"/>
                <w:sz w:val="20"/>
                <w:szCs w:val="20"/>
              </w:rPr>
              <w:t>Correo institucional de la dependencia</w:t>
            </w:r>
          </w:p>
        </w:tc>
      </w:tr>
      <w:tr w:rsidR="00CD57FD" w:rsidRPr="00FE315F" w14:paraId="73F55759" w14:textId="77777777" w:rsidTr="003D15B0">
        <w:trPr>
          <w:trHeight w:val="54"/>
        </w:trPr>
        <w:tc>
          <w:tcPr>
            <w:tcW w:w="467" w:type="dxa"/>
            <w:tcMar>
              <w:top w:w="113" w:type="dxa"/>
              <w:bottom w:w="113" w:type="dxa"/>
            </w:tcMar>
          </w:tcPr>
          <w:p w14:paraId="50AF4ECC" w14:textId="32197FBF" w:rsidR="00CD57FD" w:rsidRPr="00FE315F" w:rsidRDefault="00CD57FD" w:rsidP="00CD57FD">
            <w:pPr>
              <w:rPr>
                <w:rFonts w:ascii="Ancizar Sans" w:hAnsi="Ancizar Sans" w:cs="Arial"/>
                <w:sz w:val="22"/>
                <w:szCs w:val="22"/>
              </w:rPr>
            </w:pPr>
            <w:r w:rsidRPr="00FE315F">
              <w:rPr>
                <w:rFonts w:ascii="Ancizar Sans" w:hAnsi="Ancizar Sans" w:cs="Arial"/>
                <w:sz w:val="20"/>
                <w:szCs w:val="20"/>
              </w:rPr>
              <w:t>2</w:t>
            </w:r>
          </w:p>
        </w:tc>
        <w:tc>
          <w:tcPr>
            <w:tcW w:w="3214" w:type="dxa"/>
            <w:tcMar>
              <w:top w:w="113" w:type="dxa"/>
              <w:bottom w:w="113" w:type="dxa"/>
            </w:tcMar>
          </w:tcPr>
          <w:p w14:paraId="706EBB5A" w14:textId="0A2C3706" w:rsidR="00CD57FD" w:rsidRPr="00FE315F" w:rsidRDefault="00CD57FD" w:rsidP="00CD57FD">
            <w:pPr>
              <w:pStyle w:val="Piedepgina"/>
              <w:tabs>
                <w:tab w:val="clear" w:pos="4252"/>
                <w:tab w:val="clear" w:pos="8504"/>
              </w:tabs>
              <w:rPr>
                <w:rFonts w:ascii="Ancizar Sans" w:hAnsi="Ancizar Sans" w:cs="Arial"/>
                <w:sz w:val="22"/>
                <w:szCs w:val="22"/>
                <w:highlight w:val="yellow"/>
              </w:rPr>
            </w:pPr>
            <w:r w:rsidRPr="00FE315F">
              <w:rPr>
                <w:rFonts w:ascii="Ancizar Sans" w:hAnsi="Ancizar Sans" w:cs="Arial"/>
                <w:sz w:val="20"/>
                <w:szCs w:val="20"/>
              </w:rPr>
              <w:t>Recomendación de terna de  evaluadores</w:t>
            </w:r>
          </w:p>
        </w:tc>
        <w:tc>
          <w:tcPr>
            <w:tcW w:w="3544" w:type="dxa"/>
            <w:tcMar>
              <w:top w:w="113" w:type="dxa"/>
              <w:bottom w:w="113" w:type="dxa"/>
            </w:tcMar>
          </w:tcPr>
          <w:p w14:paraId="1D558BC2" w14:textId="77777777" w:rsidR="00CD57FD" w:rsidRPr="00FE315F" w:rsidRDefault="00CD57FD" w:rsidP="00332568">
            <w:pPr>
              <w:jc w:val="both"/>
              <w:rPr>
                <w:rFonts w:ascii="Ancizar Sans" w:hAnsi="Ancizar Sans" w:cs="Arial"/>
                <w:sz w:val="20"/>
                <w:szCs w:val="20"/>
              </w:rPr>
            </w:pPr>
            <w:r w:rsidRPr="00FE315F">
              <w:rPr>
                <w:rFonts w:ascii="Ancizar Sans" w:hAnsi="Ancizar Sans" w:cs="Arial"/>
                <w:sz w:val="20"/>
                <w:szCs w:val="20"/>
              </w:rPr>
              <w:t xml:space="preserve">Los miembros del Comité Asesor de Programa Curricular de Postgrado en sesión revisarán y recomendarán por unanimidad una propuesta de terna de evaluadores para el trabajo final según sea el caso. Para la designación de estos evaluadores se deberán tener en cuenta las siguientes consideraciones: </w:t>
            </w:r>
          </w:p>
          <w:p w14:paraId="63166454" w14:textId="75DF586E" w:rsidR="00CD57FD" w:rsidRPr="00FE315F" w:rsidRDefault="00CD57FD" w:rsidP="00332568">
            <w:pPr>
              <w:jc w:val="both"/>
              <w:rPr>
                <w:rFonts w:ascii="Ancizar Sans" w:hAnsi="Ancizar Sans" w:cs="Arial"/>
                <w:sz w:val="22"/>
                <w:szCs w:val="22"/>
              </w:rPr>
            </w:pPr>
            <w:r w:rsidRPr="00FE315F">
              <w:rPr>
                <w:rFonts w:ascii="Ancizar Sans" w:hAnsi="Ancizar Sans" w:cs="Arial"/>
                <w:sz w:val="20"/>
                <w:szCs w:val="20"/>
              </w:rPr>
              <w:t>1.  Se podrá incluir al menos un evaluador que se encuentre vinculado a la institución donde se haya realizado el trabajo final.</w:t>
            </w:r>
          </w:p>
        </w:tc>
        <w:tc>
          <w:tcPr>
            <w:tcW w:w="1842" w:type="dxa"/>
            <w:tcMar>
              <w:top w:w="113" w:type="dxa"/>
              <w:bottom w:w="113" w:type="dxa"/>
            </w:tcMar>
          </w:tcPr>
          <w:p w14:paraId="6D13D570" w14:textId="6D99602C" w:rsidR="00CD57FD" w:rsidRPr="00FE315F" w:rsidRDefault="00CD57FD" w:rsidP="00CD57FD">
            <w:pPr>
              <w:rPr>
                <w:rFonts w:ascii="Ancizar Sans" w:hAnsi="Ancizar Sans" w:cs="Arial"/>
                <w:sz w:val="22"/>
                <w:szCs w:val="22"/>
              </w:rPr>
            </w:pPr>
            <w:r w:rsidRPr="00FE315F">
              <w:rPr>
                <w:rFonts w:ascii="Ancizar Sans" w:hAnsi="Ancizar Sans" w:cs="Arial"/>
                <w:sz w:val="20"/>
                <w:szCs w:val="20"/>
              </w:rPr>
              <w:t>Comité Asesor de Posgrados Área Curricular de Enfermería (CAPACE).</w:t>
            </w:r>
          </w:p>
        </w:tc>
        <w:tc>
          <w:tcPr>
            <w:tcW w:w="2977" w:type="dxa"/>
            <w:tcMar>
              <w:top w:w="113" w:type="dxa"/>
              <w:bottom w:w="113" w:type="dxa"/>
            </w:tcMar>
          </w:tcPr>
          <w:p w14:paraId="1F7CB732" w14:textId="77777777" w:rsidR="00332568" w:rsidRPr="00332568" w:rsidRDefault="00332568" w:rsidP="00332568">
            <w:pPr>
              <w:pStyle w:val="Prrafodelista"/>
              <w:numPr>
                <w:ilvl w:val="0"/>
                <w:numId w:val="29"/>
              </w:numPr>
              <w:tabs>
                <w:tab w:val="left" w:pos="989"/>
              </w:tabs>
              <w:jc w:val="both"/>
              <w:rPr>
                <w:rFonts w:ascii="Ancizar Sans" w:hAnsi="Ancizar Sans" w:cs="Arial"/>
                <w:sz w:val="20"/>
                <w:szCs w:val="20"/>
              </w:rPr>
            </w:pPr>
            <w:r w:rsidRPr="00332568">
              <w:rPr>
                <w:rFonts w:ascii="Ancizar Sans" w:hAnsi="Ancizar Sans" w:cs="Arial"/>
                <w:sz w:val="20"/>
                <w:szCs w:val="20"/>
              </w:rPr>
              <w:t>Acta de sesión de CAPACE.</w:t>
            </w:r>
          </w:p>
          <w:p w14:paraId="0E8CB58F" w14:textId="77777777" w:rsidR="00332568" w:rsidRPr="00D803B0" w:rsidRDefault="00332568" w:rsidP="00332568">
            <w:pPr>
              <w:tabs>
                <w:tab w:val="left" w:pos="989"/>
              </w:tabs>
              <w:jc w:val="both"/>
              <w:rPr>
                <w:rFonts w:ascii="Ancizar Sans" w:hAnsi="Ancizar Sans" w:cs="Arial"/>
                <w:sz w:val="20"/>
                <w:szCs w:val="20"/>
              </w:rPr>
            </w:pPr>
          </w:p>
          <w:p w14:paraId="471DF1DC" w14:textId="77777777" w:rsidR="00332568" w:rsidRPr="00332568" w:rsidRDefault="00332568" w:rsidP="00332568">
            <w:pPr>
              <w:pStyle w:val="Prrafodelista"/>
              <w:numPr>
                <w:ilvl w:val="0"/>
                <w:numId w:val="29"/>
              </w:numPr>
              <w:tabs>
                <w:tab w:val="left" w:pos="989"/>
              </w:tabs>
              <w:jc w:val="both"/>
              <w:rPr>
                <w:rFonts w:ascii="Ancizar Sans" w:hAnsi="Ancizar Sans" w:cs="Arial"/>
                <w:sz w:val="20"/>
                <w:szCs w:val="20"/>
              </w:rPr>
            </w:pPr>
            <w:r w:rsidRPr="00332568">
              <w:rPr>
                <w:rFonts w:ascii="Ancizar Sans" w:hAnsi="Ancizar Sans" w:cs="Arial"/>
                <w:sz w:val="20"/>
                <w:szCs w:val="20"/>
              </w:rPr>
              <w:t xml:space="preserve">Oficio remisorio asuntos al Consejo de Facultad. </w:t>
            </w:r>
          </w:p>
          <w:p w14:paraId="62D466A0" w14:textId="77777777" w:rsidR="00332568" w:rsidRPr="00D803B0" w:rsidRDefault="00332568" w:rsidP="00332568">
            <w:pPr>
              <w:tabs>
                <w:tab w:val="left" w:pos="989"/>
              </w:tabs>
              <w:jc w:val="both"/>
              <w:rPr>
                <w:rFonts w:ascii="Ancizar Sans" w:hAnsi="Ancizar Sans" w:cs="Arial"/>
                <w:sz w:val="20"/>
                <w:szCs w:val="20"/>
              </w:rPr>
            </w:pPr>
          </w:p>
          <w:p w14:paraId="2CF00B3F" w14:textId="0C495648" w:rsidR="00CD57FD" w:rsidRPr="00332568" w:rsidRDefault="00332568" w:rsidP="00332568">
            <w:pPr>
              <w:pStyle w:val="Prrafodelista"/>
              <w:numPr>
                <w:ilvl w:val="0"/>
                <w:numId w:val="29"/>
              </w:numPr>
              <w:tabs>
                <w:tab w:val="left" w:pos="989"/>
              </w:tabs>
              <w:jc w:val="both"/>
              <w:rPr>
                <w:rFonts w:ascii="Ancizar Sans" w:hAnsi="Ancizar Sans" w:cs="Arial"/>
                <w:sz w:val="20"/>
                <w:szCs w:val="20"/>
              </w:rPr>
            </w:pPr>
            <w:r w:rsidRPr="00332568">
              <w:rPr>
                <w:rFonts w:ascii="Ancizar Sans" w:hAnsi="Ancizar Sans" w:cs="Arial"/>
                <w:sz w:val="20"/>
                <w:szCs w:val="20"/>
              </w:rPr>
              <w:t xml:space="preserve">Acta del Consejo de Facultad </w:t>
            </w:r>
          </w:p>
        </w:tc>
        <w:tc>
          <w:tcPr>
            <w:tcW w:w="1531" w:type="dxa"/>
            <w:tcMar>
              <w:top w:w="113" w:type="dxa"/>
              <w:bottom w:w="113" w:type="dxa"/>
            </w:tcMar>
          </w:tcPr>
          <w:p w14:paraId="0FEC368C" w14:textId="715BFEB0" w:rsidR="00CD57FD" w:rsidRPr="000867E0" w:rsidRDefault="00FE315F" w:rsidP="00FE315F">
            <w:pPr>
              <w:tabs>
                <w:tab w:val="left" w:pos="989"/>
              </w:tabs>
              <w:rPr>
                <w:rFonts w:ascii="Ancizar Sans" w:hAnsi="Ancizar Sans" w:cs="Arial"/>
                <w:sz w:val="20"/>
                <w:szCs w:val="20"/>
              </w:rPr>
            </w:pPr>
            <w:r w:rsidRPr="000867E0">
              <w:rPr>
                <w:rFonts w:ascii="Ancizar Sans" w:hAnsi="Ancizar Sans" w:cs="Arial"/>
                <w:sz w:val="20"/>
                <w:szCs w:val="20"/>
              </w:rPr>
              <w:t>N</w:t>
            </w:r>
            <w:r w:rsidR="0060186B" w:rsidRPr="000867E0">
              <w:rPr>
                <w:rFonts w:ascii="Ancizar Sans" w:hAnsi="Ancizar Sans" w:cs="Arial"/>
                <w:sz w:val="20"/>
                <w:szCs w:val="20"/>
              </w:rPr>
              <w:t>/</w:t>
            </w:r>
            <w:r w:rsidRPr="000867E0">
              <w:rPr>
                <w:rFonts w:ascii="Ancizar Sans" w:hAnsi="Ancizar Sans" w:cs="Arial"/>
                <w:sz w:val="20"/>
                <w:szCs w:val="20"/>
              </w:rPr>
              <w:t>A</w:t>
            </w:r>
          </w:p>
        </w:tc>
      </w:tr>
      <w:tr w:rsidR="00CD57FD" w:rsidRPr="00FE315F" w14:paraId="630A48CD" w14:textId="77777777" w:rsidTr="003D15B0">
        <w:tc>
          <w:tcPr>
            <w:tcW w:w="467" w:type="dxa"/>
            <w:tcMar>
              <w:top w:w="113" w:type="dxa"/>
              <w:bottom w:w="113" w:type="dxa"/>
            </w:tcMar>
          </w:tcPr>
          <w:p w14:paraId="2624DDE8" w14:textId="383B945C" w:rsidR="00CD57FD" w:rsidRPr="00FE315F" w:rsidRDefault="00CD57FD" w:rsidP="00CD57FD">
            <w:pPr>
              <w:rPr>
                <w:rFonts w:ascii="Ancizar Sans" w:hAnsi="Ancizar Sans" w:cs="Arial"/>
                <w:sz w:val="22"/>
                <w:szCs w:val="22"/>
              </w:rPr>
            </w:pPr>
            <w:r w:rsidRPr="00FE315F">
              <w:rPr>
                <w:rFonts w:ascii="Ancizar Sans" w:hAnsi="Ancizar Sans" w:cs="Arial"/>
                <w:sz w:val="20"/>
                <w:szCs w:val="20"/>
              </w:rPr>
              <w:t>3</w:t>
            </w:r>
          </w:p>
        </w:tc>
        <w:tc>
          <w:tcPr>
            <w:tcW w:w="3214" w:type="dxa"/>
            <w:tcMar>
              <w:top w:w="113" w:type="dxa"/>
              <w:bottom w:w="113" w:type="dxa"/>
            </w:tcMar>
          </w:tcPr>
          <w:p w14:paraId="6F61C866" w14:textId="7793E06A" w:rsidR="00CD57FD" w:rsidRPr="00FE315F" w:rsidRDefault="00CD57FD" w:rsidP="00CD57FD">
            <w:pPr>
              <w:pStyle w:val="Piedepgina"/>
              <w:tabs>
                <w:tab w:val="clear" w:pos="4252"/>
                <w:tab w:val="clear" w:pos="8504"/>
              </w:tabs>
              <w:rPr>
                <w:rFonts w:ascii="Ancizar Sans" w:hAnsi="Ancizar Sans" w:cs="Arial"/>
                <w:sz w:val="22"/>
                <w:szCs w:val="22"/>
              </w:rPr>
            </w:pPr>
            <w:r w:rsidRPr="00FE315F">
              <w:rPr>
                <w:rFonts w:ascii="Ancizar Sans" w:hAnsi="Ancizar Sans" w:cs="Arial"/>
                <w:sz w:val="20"/>
                <w:szCs w:val="20"/>
              </w:rPr>
              <w:t>Designación de evaluadores</w:t>
            </w:r>
          </w:p>
        </w:tc>
        <w:tc>
          <w:tcPr>
            <w:tcW w:w="3544" w:type="dxa"/>
            <w:tcMar>
              <w:top w:w="113" w:type="dxa"/>
              <w:bottom w:w="113" w:type="dxa"/>
            </w:tcMar>
          </w:tcPr>
          <w:p w14:paraId="1551D6F6" w14:textId="6ADB923F" w:rsidR="00CD57FD" w:rsidRPr="00FE315F" w:rsidRDefault="00CD57FD" w:rsidP="00CD57FD">
            <w:pPr>
              <w:rPr>
                <w:rFonts w:ascii="Ancizar Sans" w:hAnsi="Ancizar Sans" w:cs="Arial"/>
                <w:sz w:val="22"/>
                <w:szCs w:val="22"/>
              </w:rPr>
            </w:pPr>
            <w:r w:rsidRPr="00FE315F">
              <w:rPr>
                <w:rFonts w:ascii="Ancizar Sans" w:hAnsi="Ancizar Sans" w:cs="Arial"/>
                <w:sz w:val="20"/>
                <w:szCs w:val="20"/>
              </w:rPr>
              <w:t xml:space="preserve">El Consejo de Facultad en sesión designará los evaluadores de trabajo a partir de la propuesta presentada por el CAPACE. </w:t>
            </w:r>
          </w:p>
        </w:tc>
        <w:tc>
          <w:tcPr>
            <w:tcW w:w="1842" w:type="dxa"/>
            <w:tcMar>
              <w:top w:w="113" w:type="dxa"/>
              <w:bottom w:w="113" w:type="dxa"/>
            </w:tcMar>
          </w:tcPr>
          <w:p w14:paraId="7FB0500A" w14:textId="35E7F635" w:rsidR="00CD57FD" w:rsidRPr="00FE315F" w:rsidRDefault="00CD57FD" w:rsidP="00CD57FD">
            <w:pPr>
              <w:rPr>
                <w:rFonts w:ascii="Ancizar Sans" w:hAnsi="Ancizar Sans" w:cs="Arial"/>
                <w:sz w:val="22"/>
                <w:szCs w:val="22"/>
              </w:rPr>
            </w:pPr>
            <w:r w:rsidRPr="00FE315F">
              <w:rPr>
                <w:rFonts w:ascii="Ancizar Sans" w:hAnsi="Ancizar Sans" w:cs="Arial"/>
                <w:sz w:val="20"/>
                <w:szCs w:val="20"/>
              </w:rPr>
              <w:t>Consejo de Facultad (CF).</w:t>
            </w:r>
          </w:p>
        </w:tc>
        <w:tc>
          <w:tcPr>
            <w:tcW w:w="2977" w:type="dxa"/>
            <w:tcMar>
              <w:top w:w="113" w:type="dxa"/>
              <w:bottom w:w="113" w:type="dxa"/>
            </w:tcMar>
          </w:tcPr>
          <w:p w14:paraId="218C331E" w14:textId="77777777" w:rsidR="00260D77" w:rsidRPr="00260D77" w:rsidRDefault="00260D77" w:rsidP="0090170B">
            <w:pPr>
              <w:pStyle w:val="Prrafodelista"/>
              <w:numPr>
                <w:ilvl w:val="0"/>
                <w:numId w:val="30"/>
              </w:numPr>
              <w:tabs>
                <w:tab w:val="left" w:pos="989"/>
              </w:tabs>
              <w:ind w:left="175" w:hanging="175"/>
              <w:jc w:val="both"/>
              <w:rPr>
                <w:rFonts w:ascii="Ancizar Sans" w:hAnsi="Ancizar Sans" w:cs="Arial"/>
                <w:sz w:val="20"/>
                <w:szCs w:val="20"/>
              </w:rPr>
            </w:pPr>
            <w:r w:rsidRPr="00260D77">
              <w:rPr>
                <w:rFonts w:ascii="Ancizar Sans" w:hAnsi="Ancizar Sans" w:cs="Arial"/>
                <w:sz w:val="20"/>
                <w:szCs w:val="20"/>
              </w:rPr>
              <w:t>Acta de sesión de Consejo de Facultad.</w:t>
            </w:r>
          </w:p>
          <w:p w14:paraId="1A91C178" w14:textId="77777777" w:rsidR="00260D77" w:rsidRPr="00D803B0" w:rsidRDefault="00260D77" w:rsidP="00260D77">
            <w:pPr>
              <w:tabs>
                <w:tab w:val="left" w:pos="989"/>
              </w:tabs>
              <w:jc w:val="both"/>
              <w:rPr>
                <w:rFonts w:ascii="Ancizar Sans" w:hAnsi="Ancizar Sans" w:cs="Arial"/>
                <w:sz w:val="20"/>
                <w:szCs w:val="20"/>
              </w:rPr>
            </w:pPr>
          </w:p>
          <w:p w14:paraId="29FB8413" w14:textId="64B7DB94" w:rsidR="00FE315F" w:rsidRPr="00F252EF" w:rsidRDefault="00260D77" w:rsidP="00260D77">
            <w:pPr>
              <w:pStyle w:val="Prrafodelista"/>
              <w:numPr>
                <w:ilvl w:val="0"/>
                <w:numId w:val="27"/>
              </w:numPr>
              <w:tabs>
                <w:tab w:val="left" w:pos="989"/>
              </w:tabs>
              <w:ind w:left="178" w:hanging="178"/>
              <w:rPr>
                <w:rFonts w:ascii="Ancizar Sans" w:hAnsi="Ancizar Sans" w:cs="Arial"/>
                <w:sz w:val="22"/>
                <w:szCs w:val="22"/>
              </w:rPr>
            </w:pPr>
            <w:r w:rsidRPr="00D803B0">
              <w:rPr>
                <w:rFonts w:ascii="Ancizar Sans" w:hAnsi="Ancizar Sans" w:cs="Arial"/>
                <w:sz w:val="20"/>
                <w:szCs w:val="20"/>
              </w:rPr>
              <w:t>Acto administrativo del Consejo de Facultad.</w:t>
            </w:r>
          </w:p>
        </w:tc>
        <w:tc>
          <w:tcPr>
            <w:tcW w:w="1531" w:type="dxa"/>
            <w:tcMar>
              <w:top w:w="113" w:type="dxa"/>
              <w:bottom w:w="113" w:type="dxa"/>
            </w:tcMar>
          </w:tcPr>
          <w:p w14:paraId="5DAB1654" w14:textId="77777777" w:rsidR="00FE315F" w:rsidRPr="000867E0" w:rsidRDefault="00FE315F" w:rsidP="00FE315F">
            <w:pPr>
              <w:tabs>
                <w:tab w:val="left" w:pos="989"/>
              </w:tabs>
              <w:rPr>
                <w:rFonts w:ascii="Ancizar Sans" w:hAnsi="Ancizar Sans" w:cs="Arial"/>
                <w:sz w:val="20"/>
                <w:szCs w:val="20"/>
              </w:rPr>
            </w:pPr>
            <w:r w:rsidRPr="000867E0">
              <w:rPr>
                <w:rFonts w:ascii="Ancizar Sans" w:hAnsi="Ancizar Sans" w:cs="Arial"/>
                <w:sz w:val="20"/>
                <w:szCs w:val="20"/>
              </w:rPr>
              <w:t xml:space="preserve">SIA </w:t>
            </w:r>
          </w:p>
          <w:p w14:paraId="31068ADF" w14:textId="07848104" w:rsidR="00CD57FD" w:rsidRPr="000867E0" w:rsidRDefault="00FE315F" w:rsidP="00FE315F">
            <w:pPr>
              <w:tabs>
                <w:tab w:val="left" w:pos="989"/>
              </w:tabs>
              <w:rPr>
                <w:rFonts w:ascii="Ancizar Sans" w:hAnsi="Ancizar Sans" w:cs="Arial"/>
                <w:sz w:val="20"/>
                <w:szCs w:val="20"/>
              </w:rPr>
            </w:pPr>
            <w:r w:rsidRPr="000867E0">
              <w:rPr>
                <w:rFonts w:ascii="Ancizar Sans" w:hAnsi="Ancizar Sans" w:cs="Arial"/>
                <w:sz w:val="20"/>
                <w:szCs w:val="20"/>
              </w:rPr>
              <w:t>Universitas Internacional</w:t>
            </w:r>
          </w:p>
        </w:tc>
      </w:tr>
      <w:tr w:rsidR="0090170B" w:rsidRPr="00FE315F" w14:paraId="5AEC171D" w14:textId="77777777" w:rsidTr="003D15B0">
        <w:tc>
          <w:tcPr>
            <w:tcW w:w="467" w:type="dxa"/>
            <w:tcMar>
              <w:top w:w="113" w:type="dxa"/>
              <w:bottom w:w="113" w:type="dxa"/>
            </w:tcMar>
          </w:tcPr>
          <w:p w14:paraId="128C1A63" w14:textId="6510E94A" w:rsidR="0090170B" w:rsidRPr="00FE315F" w:rsidRDefault="0090170B" w:rsidP="0090170B">
            <w:pPr>
              <w:rPr>
                <w:rFonts w:ascii="Ancizar Sans" w:hAnsi="Ancizar Sans" w:cs="Arial"/>
                <w:sz w:val="22"/>
                <w:szCs w:val="22"/>
              </w:rPr>
            </w:pPr>
            <w:r w:rsidRPr="00FE315F">
              <w:rPr>
                <w:rFonts w:ascii="Ancizar Sans" w:hAnsi="Ancizar Sans" w:cs="Arial"/>
                <w:sz w:val="20"/>
                <w:szCs w:val="20"/>
              </w:rPr>
              <w:t>4</w:t>
            </w:r>
          </w:p>
        </w:tc>
        <w:tc>
          <w:tcPr>
            <w:tcW w:w="3214" w:type="dxa"/>
            <w:tcMar>
              <w:top w:w="113" w:type="dxa"/>
              <w:bottom w:w="113" w:type="dxa"/>
            </w:tcMar>
          </w:tcPr>
          <w:p w14:paraId="23DCF48D" w14:textId="32DCD14C" w:rsidR="0090170B" w:rsidRPr="00FE315F" w:rsidRDefault="0090170B" w:rsidP="0090170B">
            <w:pPr>
              <w:pStyle w:val="Piedepgina"/>
              <w:tabs>
                <w:tab w:val="clear" w:pos="4252"/>
                <w:tab w:val="clear" w:pos="8504"/>
              </w:tabs>
              <w:rPr>
                <w:rFonts w:ascii="Ancizar Sans" w:hAnsi="Ancizar Sans" w:cs="Arial"/>
                <w:sz w:val="22"/>
                <w:szCs w:val="22"/>
              </w:rPr>
            </w:pPr>
            <w:r w:rsidRPr="00FE315F">
              <w:rPr>
                <w:rFonts w:ascii="Ancizar Sans" w:hAnsi="Ancizar Sans" w:cs="Arial"/>
                <w:sz w:val="20"/>
                <w:szCs w:val="20"/>
              </w:rPr>
              <w:t>Notificación de evaluadores</w:t>
            </w:r>
          </w:p>
        </w:tc>
        <w:tc>
          <w:tcPr>
            <w:tcW w:w="3544" w:type="dxa"/>
            <w:tcMar>
              <w:top w:w="113" w:type="dxa"/>
              <w:bottom w:w="113" w:type="dxa"/>
            </w:tcMar>
          </w:tcPr>
          <w:p w14:paraId="4EF93775" w14:textId="77777777" w:rsidR="0090170B" w:rsidRPr="00EF3F2E" w:rsidRDefault="0090170B" w:rsidP="0090170B">
            <w:pPr>
              <w:pStyle w:val="Encabezado"/>
              <w:jc w:val="both"/>
              <w:rPr>
                <w:rFonts w:ascii="Ancizar Sans" w:hAnsi="Ancizar Sans"/>
                <w:sz w:val="20"/>
                <w:szCs w:val="20"/>
              </w:rPr>
            </w:pPr>
            <w:r w:rsidRPr="00EF3F2E">
              <w:rPr>
                <w:rFonts w:ascii="Ancizar Sans" w:hAnsi="Ancizar Sans" w:cs="Arial"/>
                <w:sz w:val="20"/>
                <w:szCs w:val="20"/>
              </w:rPr>
              <w:t xml:space="preserve">La Secretaria de Facultad notificará a los evaluadores sobre su designación como tales y remitirá los documentos denominados  trabajo final en modalidad de trabajo escrito o pasantía, el procedimiento de evaluación y  el </w:t>
            </w:r>
            <w:r w:rsidRPr="00EF3F2E">
              <w:rPr>
                <w:rFonts w:ascii="Ancizar Sans" w:hAnsi="Ancizar Sans"/>
                <w:sz w:val="20"/>
                <w:szCs w:val="20"/>
              </w:rPr>
              <w:t xml:space="preserve">B.FE.FT.05.007.006 Acta de evaluación de trabajos finales Maestría en enfermería </w:t>
            </w:r>
          </w:p>
          <w:p w14:paraId="628116FA" w14:textId="77777777" w:rsidR="0090170B" w:rsidRPr="00EF3F2E" w:rsidRDefault="0090170B" w:rsidP="0090170B">
            <w:pPr>
              <w:pStyle w:val="Encabezado"/>
              <w:jc w:val="both"/>
              <w:rPr>
                <w:rFonts w:ascii="Ancizar Sans" w:hAnsi="Ancizar Sans"/>
                <w:sz w:val="20"/>
                <w:szCs w:val="20"/>
              </w:rPr>
            </w:pPr>
            <w:r w:rsidRPr="00EF3F2E">
              <w:rPr>
                <w:rFonts w:ascii="Ancizar Sans" w:hAnsi="Ancizar Sans"/>
                <w:sz w:val="20"/>
                <w:szCs w:val="20"/>
              </w:rPr>
              <w:lastRenderedPageBreak/>
              <w:t xml:space="preserve">plan de estudios profundización Modalidad: trabajo escrito ò el B.FE.FT.05.007.005 Acta de evaluación de trabajos finales Maestría en enfermería </w:t>
            </w:r>
          </w:p>
          <w:p w14:paraId="6E9E7B9E" w14:textId="568BB802" w:rsidR="0090170B" w:rsidRPr="00EF3F2E" w:rsidRDefault="0090170B" w:rsidP="0090170B">
            <w:pPr>
              <w:pStyle w:val="Encabezado"/>
              <w:jc w:val="both"/>
              <w:rPr>
                <w:rFonts w:ascii="Ancizar Sans" w:hAnsi="Ancizar Sans"/>
                <w:sz w:val="20"/>
                <w:szCs w:val="20"/>
              </w:rPr>
            </w:pPr>
            <w:r w:rsidRPr="00EF3F2E">
              <w:rPr>
                <w:rFonts w:ascii="Ancizar Sans" w:hAnsi="Ancizar Sans"/>
                <w:sz w:val="20"/>
                <w:szCs w:val="20"/>
              </w:rPr>
              <w:t>plan de estudios profundización Modalidad: Informe final de pasantía</w:t>
            </w:r>
          </w:p>
        </w:tc>
        <w:tc>
          <w:tcPr>
            <w:tcW w:w="1842" w:type="dxa"/>
            <w:tcMar>
              <w:top w:w="113" w:type="dxa"/>
              <w:bottom w:w="113" w:type="dxa"/>
            </w:tcMar>
          </w:tcPr>
          <w:p w14:paraId="50F957A8" w14:textId="099A1118" w:rsidR="0090170B" w:rsidRPr="00FE315F" w:rsidRDefault="0090170B" w:rsidP="0090170B">
            <w:pPr>
              <w:rPr>
                <w:rFonts w:ascii="Ancizar Sans" w:hAnsi="Ancizar Sans" w:cs="Arial"/>
                <w:sz w:val="22"/>
                <w:szCs w:val="22"/>
              </w:rPr>
            </w:pPr>
            <w:r w:rsidRPr="00D803B0">
              <w:rPr>
                <w:rFonts w:ascii="Ancizar Sans" w:hAnsi="Ancizar Sans" w:cs="Arial"/>
                <w:sz w:val="20"/>
                <w:szCs w:val="20"/>
              </w:rPr>
              <w:lastRenderedPageBreak/>
              <w:t>Secretaria de Facultad.</w:t>
            </w:r>
          </w:p>
        </w:tc>
        <w:tc>
          <w:tcPr>
            <w:tcW w:w="2977" w:type="dxa"/>
            <w:tcMar>
              <w:top w:w="113" w:type="dxa"/>
              <w:bottom w:w="113" w:type="dxa"/>
            </w:tcMar>
          </w:tcPr>
          <w:p w14:paraId="537E93CF" w14:textId="46E5A8C0" w:rsidR="0090170B" w:rsidRPr="0090170B" w:rsidRDefault="0090170B" w:rsidP="0090170B">
            <w:pPr>
              <w:pStyle w:val="Prrafodelista"/>
              <w:numPr>
                <w:ilvl w:val="0"/>
                <w:numId w:val="27"/>
              </w:numPr>
              <w:tabs>
                <w:tab w:val="left" w:pos="989"/>
              </w:tabs>
              <w:ind w:left="175" w:hanging="175"/>
              <w:jc w:val="both"/>
              <w:rPr>
                <w:rFonts w:ascii="Ancizar Sans" w:hAnsi="Ancizar Sans" w:cs="Arial"/>
                <w:sz w:val="20"/>
                <w:szCs w:val="20"/>
              </w:rPr>
            </w:pPr>
            <w:r w:rsidRPr="0090170B">
              <w:rPr>
                <w:rFonts w:ascii="Ancizar Sans" w:hAnsi="Ancizar Sans" w:cs="Arial"/>
                <w:sz w:val="20"/>
                <w:szCs w:val="20"/>
              </w:rPr>
              <w:t>Oficio / correo de Secretaría de Facultad dirigido a cada evaluador designado.</w:t>
            </w:r>
          </w:p>
          <w:p w14:paraId="39F960B7" w14:textId="77777777" w:rsidR="0090170B" w:rsidRPr="00D803B0" w:rsidRDefault="0090170B" w:rsidP="0090170B">
            <w:pPr>
              <w:tabs>
                <w:tab w:val="left" w:pos="989"/>
              </w:tabs>
              <w:jc w:val="both"/>
              <w:rPr>
                <w:rFonts w:ascii="Ancizar Sans" w:hAnsi="Ancizar Sans" w:cs="Arial"/>
                <w:sz w:val="20"/>
                <w:szCs w:val="20"/>
              </w:rPr>
            </w:pPr>
          </w:p>
          <w:p w14:paraId="08A49A3B" w14:textId="768E7DD7" w:rsidR="0090170B" w:rsidRPr="0090170B" w:rsidRDefault="0090170B" w:rsidP="0090170B">
            <w:pPr>
              <w:tabs>
                <w:tab w:val="left" w:pos="989"/>
              </w:tabs>
              <w:rPr>
                <w:rFonts w:ascii="Ancizar Sans" w:hAnsi="Ancizar Sans" w:cs="Arial"/>
                <w:sz w:val="22"/>
                <w:szCs w:val="22"/>
              </w:rPr>
            </w:pPr>
          </w:p>
        </w:tc>
        <w:tc>
          <w:tcPr>
            <w:tcW w:w="1531" w:type="dxa"/>
            <w:tcMar>
              <w:top w:w="113" w:type="dxa"/>
              <w:bottom w:w="113" w:type="dxa"/>
            </w:tcMar>
          </w:tcPr>
          <w:p w14:paraId="23C7E636" w14:textId="77777777" w:rsidR="0090170B" w:rsidRPr="000867E0" w:rsidRDefault="0090170B" w:rsidP="0090170B">
            <w:pPr>
              <w:tabs>
                <w:tab w:val="left" w:pos="989"/>
              </w:tabs>
              <w:jc w:val="both"/>
              <w:rPr>
                <w:rFonts w:ascii="Ancizar Sans" w:hAnsi="Ancizar Sans" w:cs="Arial"/>
                <w:sz w:val="20"/>
                <w:szCs w:val="20"/>
              </w:rPr>
            </w:pPr>
            <w:r w:rsidRPr="000867E0">
              <w:rPr>
                <w:rFonts w:ascii="Ancizar Sans" w:hAnsi="Ancizar Sans" w:cs="Arial"/>
                <w:sz w:val="20"/>
                <w:szCs w:val="20"/>
              </w:rPr>
              <w:t xml:space="preserve">Correo electrónico de la Secretaria de Facultad </w:t>
            </w:r>
          </w:p>
          <w:p w14:paraId="176D829D" w14:textId="5F388D89" w:rsidR="0090170B" w:rsidRPr="000867E0" w:rsidRDefault="0090170B" w:rsidP="0090170B">
            <w:pPr>
              <w:tabs>
                <w:tab w:val="left" w:pos="989"/>
              </w:tabs>
              <w:rPr>
                <w:rFonts w:ascii="Ancizar Sans" w:hAnsi="Ancizar Sans" w:cs="Arial"/>
                <w:sz w:val="20"/>
                <w:szCs w:val="20"/>
              </w:rPr>
            </w:pPr>
          </w:p>
          <w:p w14:paraId="2DBD86E0" w14:textId="5161C4EC" w:rsidR="0090170B" w:rsidRPr="000867E0" w:rsidRDefault="0090170B" w:rsidP="0090170B">
            <w:pPr>
              <w:tabs>
                <w:tab w:val="left" w:pos="989"/>
              </w:tabs>
              <w:rPr>
                <w:rFonts w:ascii="Ancizar Sans" w:hAnsi="Ancizar Sans" w:cs="Arial"/>
                <w:sz w:val="20"/>
                <w:szCs w:val="20"/>
              </w:rPr>
            </w:pPr>
            <w:r w:rsidRPr="000867E0">
              <w:rPr>
                <w:rFonts w:ascii="Ancizar Sans" w:hAnsi="Ancizar Sans" w:cs="Arial"/>
                <w:sz w:val="20"/>
                <w:szCs w:val="20"/>
              </w:rPr>
              <w:t>Drive compartido con la Secretaría de Facultad.</w:t>
            </w:r>
          </w:p>
        </w:tc>
      </w:tr>
      <w:tr w:rsidR="00CD57FD" w:rsidRPr="00FE315F" w14:paraId="4673F759" w14:textId="77777777" w:rsidTr="003D15B0">
        <w:tc>
          <w:tcPr>
            <w:tcW w:w="467" w:type="dxa"/>
            <w:tcMar>
              <w:top w:w="113" w:type="dxa"/>
              <w:bottom w:w="113" w:type="dxa"/>
            </w:tcMar>
          </w:tcPr>
          <w:p w14:paraId="3D6CB1C5" w14:textId="5E5FC6D0" w:rsidR="00CD57FD" w:rsidRPr="00FE315F" w:rsidRDefault="00CD57FD" w:rsidP="00CD57FD">
            <w:pPr>
              <w:rPr>
                <w:rFonts w:ascii="Ancizar Sans" w:hAnsi="Ancizar Sans" w:cs="Arial"/>
                <w:sz w:val="22"/>
                <w:szCs w:val="22"/>
              </w:rPr>
            </w:pPr>
            <w:r w:rsidRPr="00FE315F">
              <w:rPr>
                <w:rFonts w:ascii="Ancizar Sans" w:hAnsi="Ancizar Sans" w:cs="Arial"/>
                <w:sz w:val="20"/>
                <w:szCs w:val="20"/>
              </w:rPr>
              <w:lastRenderedPageBreak/>
              <w:t>5</w:t>
            </w:r>
          </w:p>
        </w:tc>
        <w:tc>
          <w:tcPr>
            <w:tcW w:w="3214" w:type="dxa"/>
            <w:tcMar>
              <w:top w:w="113" w:type="dxa"/>
              <w:bottom w:w="113" w:type="dxa"/>
            </w:tcMar>
          </w:tcPr>
          <w:p w14:paraId="0DECA1D8" w14:textId="0B84B4A1" w:rsidR="00CD57FD" w:rsidRPr="00FE315F" w:rsidRDefault="00CD57FD" w:rsidP="00CD57FD">
            <w:pPr>
              <w:pStyle w:val="Piedepgina"/>
              <w:tabs>
                <w:tab w:val="clear" w:pos="4252"/>
                <w:tab w:val="clear" w:pos="8504"/>
              </w:tabs>
              <w:rPr>
                <w:rFonts w:ascii="Ancizar Sans" w:hAnsi="Ancizar Sans" w:cs="Arial"/>
                <w:sz w:val="22"/>
                <w:szCs w:val="22"/>
              </w:rPr>
            </w:pPr>
            <w:r w:rsidRPr="00FE315F">
              <w:rPr>
                <w:rFonts w:ascii="Ancizar Sans" w:hAnsi="Ancizar Sans" w:cs="Arial"/>
                <w:sz w:val="20"/>
                <w:szCs w:val="20"/>
              </w:rPr>
              <w:t>Aceptación de  evaluadores.</w:t>
            </w:r>
          </w:p>
        </w:tc>
        <w:tc>
          <w:tcPr>
            <w:tcW w:w="3544" w:type="dxa"/>
            <w:tcMar>
              <w:top w:w="113" w:type="dxa"/>
              <w:bottom w:w="113" w:type="dxa"/>
            </w:tcMar>
          </w:tcPr>
          <w:p w14:paraId="3F448D0A" w14:textId="77777777" w:rsidR="00CD57FD" w:rsidRPr="00FE315F" w:rsidRDefault="00CD57FD" w:rsidP="00880CE4">
            <w:pPr>
              <w:jc w:val="both"/>
              <w:rPr>
                <w:rFonts w:ascii="Ancizar Sans" w:hAnsi="Ancizar Sans" w:cs="Arial"/>
                <w:sz w:val="20"/>
                <w:szCs w:val="20"/>
              </w:rPr>
            </w:pPr>
            <w:r w:rsidRPr="00FE315F">
              <w:rPr>
                <w:rFonts w:ascii="Ancizar Sans" w:hAnsi="Ancizar Sans" w:cs="Arial"/>
                <w:sz w:val="20"/>
                <w:szCs w:val="20"/>
              </w:rPr>
              <w:t xml:space="preserve">Cada evaluador de trabajo final deberá contestar a la Secretaria de facultad (vía correo electrónico) si acepta o no ser  evaluador en este proceso académico. Para esta respuesta el  evaluador cuenta con 2 días hábiles a partir del recibido de la notificación. </w:t>
            </w:r>
          </w:p>
          <w:p w14:paraId="43E399F7" w14:textId="77777777" w:rsidR="00CD57FD" w:rsidRPr="00FE315F" w:rsidRDefault="00CD57FD" w:rsidP="00880CE4">
            <w:pPr>
              <w:jc w:val="both"/>
              <w:rPr>
                <w:rFonts w:ascii="Ancizar Sans" w:hAnsi="Ancizar Sans" w:cs="Arial"/>
                <w:sz w:val="20"/>
                <w:szCs w:val="20"/>
              </w:rPr>
            </w:pPr>
            <w:r w:rsidRPr="00FE315F">
              <w:rPr>
                <w:rFonts w:ascii="Ancizar Sans" w:hAnsi="Ancizar Sans" w:cs="Arial"/>
                <w:sz w:val="20"/>
                <w:szCs w:val="20"/>
              </w:rPr>
              <w:t xml:space="preserve">En el caso en que el evaluador no responda en el tiempo establecido para ello, se dará por entendido su no aceptación de participar en este proceso. </w:t>
            </w:r>
          </w:p>
          <w:p w14:paraId="4A0995B0" w14:textId="0D9670B3" w:rsidR="00CD57FD" w:rsidRPr="00FE315F" w:rsidRDefault="00CD57FD" w:rsidP="00880CE4">
            <w:pPr>
              <w:jc w:val="both"/>
              <w:rPr>
                <w:rFonts w:ascii="Ancizar Sans" w:hAnsi="Ancizar Sans" w:cs="Arial"/>
                <w:sz w:val="22"/>
                <w:szCs w:val="22"/>
              </w:rPr>
            </w:pPr>
            <w:r w:rsidRPr="00FE315F">
              <w:rPr>
                <w:rFonts w:ascii="Ancizar Sans" w:hAnsi="Ancizar Sans" w:cs="Arial"/>
                <w:sz w:val="20"/>
                <w:szCs w:val="20"/>
              </w:rPr>
              <w:t xml:space="preserve">En caso de no aceptación por parte del evaluador, la Secretaria de facultad notificará de esto a la coordinación de posgrados, quien de manera inmediata procederá a proponer un nuevo  evaluador para ser notificado por la Secretaria de facultad en un plazo no superior a 2 días hábiles. </w:t>
            </w:r>
          </w:p>
        </w:tc>
        <w:tc>
          <w:tcPr>
            <w:tcW w:w="1842" w:type="dxa"/>
            <w:tcMar>
              <w:top w:w="113" w:type="dxa"/>
              <w:bottom w:w="113" w:type="dxa"/>
            </w:tcMar>
          </w:tcPr>
          <w:p w14:paraId="5F6E3FF1" w14:textId="77777777" w:rsidR="00CD57FD" w:rsidRPr="00FE315F" w:rsidRDefault="00CD57FD" w:rsidP="00CD57FD">
            <w:pPr>
              <w:jc w:val="both"/>
              <w:rPr>
                <w:rFonts w:ascii="Ancizar Sans" w:hAnsi="Ancizar Sans" w:cs="Arial"/>
                <w:sz w:val="20"/>
                <w:szCs w:val="20"/>
              </w:rPr>
            </w:pPr>
            <w:r w:rsidRPr="00FE315F">
              <w:rPr>
                <w:rFonts w:ascii="Ancizar Sans" w:hAnsi="Ancizar Sans" w:cs="Arial"/>
                <w:sz w:val="20"/>
                <w:szCs w:val="20"/>
              </w:rPr>
              <w:t>Evaluadores de Trabajo final</w:t>
            </w:r>
          </w:p>
          <w:p w14:paraId="2397F43E" w14:textId="77777777" w:rsidR="00CD57FD" w:rsidRPr="00FE315F" w:rsidRDefault="00CD57FD" w:rsidP="00CD57FD">
            <w:pPr>
              <w:jc w:val="both"/>
              <w:rPr>
                <w:rFonts w:ascii="Ancizar Sans" w:hAnsi="Ancizar Sans" w:cs="Arial"/>
                <w:sz w:val="20"/>
                <w:szCs w:val="20"/>
              </w:rPr>
            </w:pPr>
          </w:p>
          <w:p w14:paraId="1781B363" w14:textId="4DFCF841" w:rsidR="00CD57FD" w:rsidRPr="00FE315F" w:rsidRDefault="00CD57FD" w:rsidP="00CD57FD">
            <w:pPr>
              <w:jc w:val="both"/>
              <w:rPr>
                <w:rFonts w:ascii="Ancizar Sans" w:hAnsi="Ancizar Sans" w:cs="Arial"/>
                <w:sz w:val="20"/>
                <w:szCs w:val="20"/>
              </w:rPr>
            </w:pPr>
            <w:r w:rsidRPr="00FE315F">
              <w:rPr>
                <w:rFonts w:ascii="Ancizar Sans" w:hAnsi="Ancizar Sans" w:cs="Arial"/>
                <w:sz w:val="20"/>
                <w:szCs w:val="20"/>
              </w:rPr>
              <w:t xml:space="preserve">Secretaria de Facultad </w:t>
            </w:r>
          </w:p>
          <w:p w14:paraId="65CB8DAB" w14:textId="77777777" w:rsidR="00CD57FD" w:rsidRPr="00FE315F" w:rsidRDefault="00CD57FD" w:rsidP="00CD57FD">
            <w:pPr>
              <w:jc w:val="both"/>
              <w:rPr>
                <w:rFonts w:ascii="Ancizar Sans" w:hAnsi="Ancizar Sans" w:cs="Arial"/>
                <w:sz w:val="20"/>
                <w:szCs w:val="20"/>
              </w:rPr>
            </w:pPr>
          </w:p>
          <w:p w14:paraId="6CC05FF2" w14:textId="4D06B582" w:rsidR="00CD57FD" w:rsidRPr="00FE315F" w:rsidRDefault="00CD57FD" w:rsidP="00CD57FD">
            <w:pPr>
              <w:rPr>
                <w:rFonts w:ascii="Ancizar Sans" w:hAnsi="Ancizar Sans" w:cs="Arial"/>
                <w:sz w:val="22"/>
                <w:szCs w:val="22"/>
              </w:rPr>
            </w:pPr>
            <w:r w:rsidRPr="00FE315F">
              <w:rPr>
                <w:rFonts w:ascii="Ancizar Sans" w:hAnsi="Ancizar Sans" w:cs="Arial"/>
                <w:sz w:val="20"/>
                <w:szCs w:val="20"/>
              </w:rPr>
              <w:t>Coordinación de programas de posgrados (CPP)</w:t>
            </w:r>
          </w:p>
        </w:tc>
        <w:tc>
          <w:tcPr>
            <w:tcW w:w="2977" w:type="dxa"/>
            <w:tcMar>
              <w:top w:w="113" w:type="dxa"/>
              <w:bottom w:w="113" w:type="dxa"/>
            </w:tcMar>
          </w:tcPr>
          <w:p w14:paraId="3B1ABE4E" w14:textId="77777777" w:rsidR="00CD57FD" w:rsidRPr="00FE315F" w:rsidRDefault="00CD57FD" w:rsidP="00F252EF">
            <w:pPr>
              <w:tabs>
                <w:tab w:val="left" w:pos="989"/>
              </w:tabs>
              <w:jc w:val="both"/>
              <w:rPr>
                <w:rFonts w:ascii="Ancizar Sans" w:hAnsi="Ancizar Sans" w:cs="Arial"/>
                <w:sz w:val="20"/>
                <w:szCs w:val="20"/>
              </w:rPr>
            </w:pPr>
            <w:r w:rsidRPr="00FE315F">
              <w:rPr>
                <w:rFonts w:ascii="Ancizar Sans" w:hAnsi="Ancizar Sans" w:cs="Arial"/>
                <w:sz w:val="20"/>
                <w:szCs w:val="20"/>
              </w:rPr>
              <w:t>Correo de aceptación por cada evaluador designado.</w:t>
            </w:r>
          </w:p>
          <w:p w14:paraId="0C03914D" w14:textId="77777777" w:rsidR="00CD57FD" w:rsidRPr="00FE315F" w:rsidRDefault="00CD57FD" w:rsidP="00F252EF">
            <w:pPr>
              <w:tabs>
                <w:tab w:val="left" w:pos="989"/>
              </w:tabs>
              <w:jc w:val="both"/>
              <w:rPr>
                <w:rFonts w:ascii="Ancizar Sans" w:hAnsi="Ancizar Sans" w:cs="Arial"/>
                <w:sz w:val="20"/>
                <w:szCs w:val="20"/>
              </w:rPr>
            </w:pPr>
          </w:p>
          <w:p w14:paraId="7FE9FE13" w14:textId="3CA42AB0" w:rsidR="00CD57FD" w:rsidRPr="00FE315F" w:rsidRDefault="00CD57FD" w:rsidP="00F252EF">
            <w:pPr>
              <w:tabs>
                <w:tab w:val="left" w:pos="989"/>
              </w:tabs>
              <w:jc w:val="both"/>
              <w:rPr>
                <w:rFonts w:ascii="Ancizar Sans" w:hAnsi="Ancizar Sans" w:cs="Arial"/>
                <w:sz w:val="20"/>
                <w:szCs w:val="20"/>
              </w:rPr>
            </w:pPr>
            <w:r w:rsidRPr="00FE315F">
              <w:rPr>
                <w:rFonts w:ascii="Ancizar Sans" w:hAnsi="Ancizar Sans" w:cs="Arial"/>
                <w:sz w:val="20"/>
                <w:szCs w:val="20"/>
              </w:rPr>
              <w:t xml:space="preserve">Correo de </w:t>
            </w:r>
            <w:r w:rsidR="00880CE4">
              <w:rPr>
                <w:rFonts w:ascii="Ancizar Sans" w:hAnsi="Ancizar Sans" w:cs="Arial"/>
                <w:sz w:val="20"/>
                <w:szCs w:val="20"/>
              </w:rPr>
              <w:t>Secretaría de Facultad</w:t>
            </w:r>
            <w:r w:rsidRPr="00FE315F">
              <w:rPr>
                <w:rFonts w:ascii="Ancizar Sans" w:hAnsi="Ancizar Sans" w:cs="Arial"/>
                <w:sz w:val="20"/>
                <w:szCs w:val="20"/>
              </w:rPr>
              <w:t xml:space="preserve"> informando no aceptación por  evaluador. </w:t>
            </w:r>
          </w:p>
          <w:p w14:paraId="4EC52D91" w14:textId="77777777" w:rsidR="00CD57FD" w:rsidRPr="00FE315F" w:rsidRDefault="00CD57FD" w:rsidP="00F252EF">
            <w:pPr>
              <w:tabs>
                <w:tab w:val="left" w:pos="989"/>
              </w:tabs>
              <w:jc w:val="both"/>
              <w:rPr>
                <w:rFonts w:ascii="Ancizar Sans" w:hAnsi="Ancizar Sans" w:cs="Arial"/>
                <w:sz w:val="20"/>
                <w:szCs w:val="20"/>
              </w:rPr>
            </w:pPr>
          </w:p>
          <w:p w14:paraId="31F9D121" w14:textId="6ACD8CB5" w:rsidR="00CD57FD" w:rsidRDefault="00CD57FD" w:rsidP="00F252EF">
            <w:pPr>
              <w:tabs>
                <w:tab w:val="left" w:pos="989"/>
              </w:tabs>
              <w:jc w:val="both"/>
              <w:rPr>
                <w:rFonts w:ascii="Ancizar Sans" w:hAnsi="Ancizar Sans" w:cs="Arial"/>
                <w:sz w:val="20"/>
                <w:szCs w:val="20"/>
              </w:rPr>
            </w:pPr>
            <w:r w:rsidRPr="00FE315F">
              <w:rPr>
                <w:rFonts w:ascii="Ancizar Sans" w:hAnsi="Ancizar Sans" w:cs="Arial"/>
                <w:sz w:val="20"/>
                <w:szCs w:val="20"/>
              </w:rPr>
              <w:t>Correo de</w:t>
            </w:r>
            <w:r w:rsidR="00880CE4">
              <w:rPr>
                <w:rFonts w:ascii="Ancizar Sans" w:hAnsi="Ancizar Sans" w:cs="Arial"/>
                <w:sz w:val="20"/>
                <w:szCs w:val="20"/>
              </w:rPr>
              <w:t xml:space="preserve"> la coordinación de posgrados</w:t>
            </w:r>
            <w:r w:rsidRPr="00FE315F">
              <w:rPr>
                <w:rFonts w:ascii="Ancizar Sans" w:hAnsi="Ancizar Sans" w:cs="Arial"/>
                <w:sz w:val="20"/>
                <w:szCs w:val="20"/>
              </w:rPr>
              <w:t xml:space="preserve"> proponiendo nuevo  evaluador  para que la secretaria de facultad notifique a este de su designación. </w:t>
            </w:r>
          </w:p>
          <w:p w14:paraId="2EA7E0AA" w14:textId="77777777" w:rsidR="00F252EF" w:rsidRDefault="00F252EF" w:rsidP="00F252EF">
            <w:pPr>
              <w:tabs>
                <w:tab w:val="left" w:pos="989"/>
              </w:tabs>
              <w:jc w:val="both"/>
              <w:rPr>
                <w:rFonts w:ascii="Ancizar Sans" w:hAnsi="Ancizar Sans" w:cs="Arial"/>
                <w:sz w:val="20"/>
                <w:szCs w:val="20"/>
              </w:rPr>
            </w:pPr>
          </w:p>
          <w:p w14:paraId="2B2DAD0B" w14:textId="6A9BECBE" w:rsidR="00F252EF" w:rsidRPr="00FE315F" w:rsidRDefault="00F252EF" w:rsidP="00F252EF">
            <w:pPr>
              <w:tabs>
                <w:tab w:val="left" w:pos="989"/>
              </w:tabs>
              <w:jc w:val="both"/>
              <w:rPr>
                <w:rFonts w:ascii="Ancizar Sans" w:hAnsi="Ancizar Sans" w:cs="Arial"/>
                <w:sz w:val="22"/>
                <w:szCs w:val="22"/>
              </w:rPr>
            </w:pPr>
          </w:p>
        </w:tc>
        <w:tc>
          <w:tcPr>
            <w:tcW w:w="1531" w:type="dxa"/>
            <w:tcMar>
              <w:top w:w="113" w:type="dxa"/>
              <w:bottom w:w="113" w:type="dxa"/>
            </w:tcMar>
          </w:tcPr>
          <w:p w14:paraId="05C7E899" w14:textId="190A3E5D" w:rsidR="00880CE4" w:rsidRPr="000867E0" w:rsidRDefault="00880CE4" w:rsidP="00CD57FD">
            <w:pPr>
              <w:tabs>
                <w:tab w:val="left" w:pos="989"/>
              </w:tabs>
              <w:rPr>
                <w:rFonts w:ascii="Ancizar Sans" w:hAnsi="Ancizar Sans" w:cs="Arial"/>
                <w:sz w:val="20"/>
                <w:szCs w:val="20"/>
              </w:rPr>
            </w:pPr>
            <w:r w:rsidRPr="000867E0">
              <w:rPr>
                <w:rFonts w:ascii="Ancizar Sans" w:hAnsi="Ancizar Sans" w:cs="Arial"/>
                <w:sz w:val="20"/>
                <w:szCs w:val="20"/>
              </w:rPr>
              <w:t>Correo electrónico de la Secretaria de Facultad</w:t>
            </w:r>
          </w:p>
          <w:p w14:paraId="7AD002D9" w14:textId="77777777" w:rsidR="00880CE4" w:rsidRPr="000867E0" w:rsidRDefault="00880CE4" w:rsidP="00CD57FD">
            <w:pPr>
              <w:tabs>
                <w:tab w:val="left" w:pos="989"/>
              </w:tabs>
              <w:rPr>
                <w:rFonts w:ascii="Ancizar Sans" w:hAnsi="Ancizar Sans" w:cs="Arial"/>
                <w:sz w:val="20"/>
                <w:szCs w:val="20"/>
              </w:rPr>
            </w:pPr>
          </w:p>
          <w:p w14:paraId="125448A7" w14:textId="19C9448D" w:rsidR="00CD57FD" w:rsidRPr="000867E0" w:rsidRDefault="00F252EF" w:rsidP="00CD57FD">
            <w:pPr>
              <w:tabs>
                <w:tab w:val="left" w:pos="989"/>
              </w:tabs>
              <w:rPr>
                <w:rFonts w:ascii="Ancizar Sans" w:hAnsi="Ancizar Sans" w:cs="Arial"/>
                <w:sz w:val="20"/>
                <w:szCs w:val="20"/>
              </w:rPr>
            </w:pPr>
            <w:r w:rsidRPr="000867E0">
              <w:rPr>
                <w:rFonts w:ascii="Ancizar Sans" w:hAnsi="Ancizar Sans" w:cs="Arial"/>
                <w:sz w:val="20"/>
                <w:szCs w:val="20"/>
              </w:rPr>
              <w:t xml:space="preserve">Drive compartido con la </w:t>
            </w:r>
            <w:r w:rsidR="00880CE4" w:rsidRPr="000867E0">
              <w:rPr>
                <w:rFonts w:ascii="Ancizar Sans" w:hAnsi="Ancizar Sans" w:cs="Arial"/>
                <w:sz w:val="20"/>
                <w:szCs w:val="20"/>
              </w:rPr>
              <w:t>Secretaria de Facultad</w:t>
            </w:r>
            <w:r w:rsidRPr="000867E0">
              <w:rPr>
                <w:rFonts w:ascii="Ancizar Sans" w:hAnsi="Ancizar Sans" w:cs="Arial"/>
                <w:sz w:val="20"/>
                <w:szCs w:val="20"/>
              </w:rPr>
              <w:t>.</w:t>
            </w:r>
          </w:p>
        </w:tc>
      </w:tr>
      <w:tr w:rsidR="00CD57FD" w:rsidRPr="00FE315F" w14:paraId="7A8FFFA3" w14:textId="77777777" w:rsidTr="003D15B0">
        <w:tc>
          <w:tcPr>
            <w:tcW w:w="467" w:type="dxa"/>
            <w:tcMar>
              <w:top w:w="113" w:type="dxa"/>
              <w:bottom w:w="113" w:type="dxa"/>
            </w:tcMar>
          </w:tcPr>
          <w:p w14:paraId="5B62F2AA" w14:textId="7DB0D9B9" w:rsidR="00CD57FD" w:rsidRPr="00FE315F" w:rsidRDefault="00CD57FD" w:rsidP="00CD57FD">
            <w:pPr>
              <w:rPr>
                <w:rFonts w:ascii="Ancizar Sans" w:hAnsi="Ancizar Sans" w:cs="Arial"/>
                <w:sz w:val="22"/>
                <w:szCs w:val="22"/>
              </w:rPr>
            </w:pPr>
            <w:r w:rsidRPr="00FE315F">
              <w:rPr>
                <w:rFonts w:ascii="Ancizar Sans" w:hAnsi="Ancizar Sans" w:cs="Arial"/>
                <w:sz w:val="20"/>
                <w:szCs w:val="20"/>
              </w:rPr>
              <w:t>6</w:t>
            </w:r>
          </w:p>
        </w:tc>
        <w:tc>
          <w:tcPr>
            <w:tcW w:w="3214" w:type="dxa"/>
            <w:tcMar>
              <w:top w:w="113" w:type="dxa"/>
              <w:bottom w:w="113" w:type="dxa"/>
            </w:tcMar>
          </w:tcPr>
          <w:p w14:paraId="7E04526C" w14:textId="29481C85" w:rsidR="00CD57FD" w:rsidRPr="00FE315F" w:rsidRDefault="00CD57FD" w:rsidP="00CD57FD">
            <w:pPr>
              <w:pStyle w:val="Piedepgina"/>
              <w:tabs>
                <w:tab w:val="clear" w:pos="4252"/>
                <w:tab w:val="clear" w:pos="8504"/>
              </w:tabs>
              <w:rPr>
                <w:rFonts w:ascii="Ancizar Sans" w:hAnsi="Ancizar Sans" w:cs="Arial"/>
                <w:sz w:val="22"/>
                <w:szCs w:val="22"/>
              </w:rPr>
            </w:pPr>
            <w:r w:rsidRPr="00FE315F">
              <w:rPr>
                <w:rFonts w:ascii="Ancizar Sans" w:hAnsi="Ancizar Sans" w:cs="Arial"/>
                <w:sz w:val="20"/>
                <w:szCs w:val="20"/>
              </w:rPr>
              <w:t>Evaluación del Trabajo final.</w:t>
            </w:r>
          </w:p>
        </w:tc>
        <w:tc>
          <w:tcPr>
            <w:tcW w:w="3544" w:type="dxa"/>
            <w:tcMar>
              <w:top w:w="113" w:type="dxa"/>
              <w:bottom w:w="113" w:type="dxa"/>
            </w:tcMar>
          </w:tcPr>
          <w:p w14:paraId="605CE406" w14:textId="77777777" w:rsidR="00880CE4" w:rsidRPr="00EF3F2E" w:rsidRDefault="00CD57FD" w:rsidP="00880CE4">
            <w:pPr>
              <w:pStyle w:val="Encabezado"/>
              <w:jc w:val="both"/>
              <w:rPr>
                <w:rFonts w:ascii="Ancizar Sans" w:hAnsi="Ancizar Sans"/>
                <w:sz w:val="20"/>
                <w:szCs w:val="20"/>
              </w:rPr>
            </w:pPr>
            <w:r w:rsidRPr="00FE315F">
              <w:rPr>
                <w:rFonts w:ascii="Ancizar Sans" w:hAnsi="Ancizar Sans" w:cs="Arial"/>
                <w:sz w:val="20"/>
                <w:szCs w:val="20"/>
              </w:rPr>
              <w:t xml:space="preserve">Cada  evaluador de trabajo final que acepte participar contará con 15 días hábiles para realizar lectura del documento, diligenciar </w:t>
            </w:r>
            <w:r w:rsidR="00880CE4" w:rsidRPr="00EF3F2E">
              <w:rPr>
                <w:rFonts w:ascii="Ancizar Sans" w:hAnsi="Ancizar Sans" w:cs="Arial"/>
                <w:sz w:val="20"/>
                <w:szCs w:val="20"/>
              </w:rPr>
              <w:t xml:space="preserve">el </w:t>
            </w:r>
            <w:r w:rsidR="00880CE4" w:rsidRPr="00EF3F2E">
              <w:rPr>
                <w:rFonts w:ascii="Ancizar Sans" w:hAnsi="Ancizar Sans"/>
                <w:sz w:val="20"/>
                <w:szCs w:val="20"/>
              </w:rPr>
              <w:t xml:space="preserve">B.FE.FT.05.007.006 Acta de evaluación de trabajos finales Maestría en enfermería </w:t>
            </w:r>
          </w:p>
          <w:p w14:paraId="66A492BE" w14:textId="77777777" w:rsidR="00880CE4" w:rsidRPr="00EF3F2E" w:rsidRDefault="00880CE4" w:rsidP="00880CE4">
            <w:pPr>
              <w:pStyle w:val="Encabezado"/>
              <w:jc w:val="both"/>
              <w:rPr>
                <w:rFonts w:ascii="Ancizar Sans" w:hAnsi="Ancizar Sans"/>
                <w:sz w:val="20"/>
                <w:szCs w:val="20"/>
              </w:rPr>
            </w:pPr>
            <w:r w:rsidRPr="00EF3F2E">
              <w:rPr>
                <w:rFonts w:ascii="Ancizar Sans" w:hAnsi="Ancizar Sans"/>
                <w:sz w:val="20"/>
                <w:szCs w:val="20"/>
              </w:rPr>
              <w:t xml:space="preserve">plan de estudios profundización Modalidad: trabajo escrito ò el </w:t>
            </w:r>
            <w:r w:rsidRPr="00EF3F2E">
              <w:rPr>
                <w:rFonts w:ascii="Ancizar Sans" w:hAnsi="Ancizar Sans"/>
                <w:sz w:val="20"/>
                <w:szCs w:val="20"/>
              </w:rPr>
              <w:lastRenderedPageBreak/>
              <w:t xml:space="preserve">B.FE.FT.05.007.005 Acta de evaluación de trabajos finales Maestría en enfermería </w:t>
            </w:r>
          </w:p>
          <w:p w14:paraId="5B1E34EC" w14:textId="24626DA9" w:rsidR="00CD57FD" w:rsidRPr="00FE315F" w:rsidRDefault="00880CE4" w:rsidP="00880CE4">
            <w:pPr>
              <w:jc w:val="both"/>
              <w:rPr>
                <w:rFonts w:ascii="Ancizar Sans" w:hAnsi="Ancizar Sans" w:cs="Arial"/>
                <w:color w:val="FF0000"/>
                <w:sz w:val="20"/>
                <w:szCs w:val="20"/>
              </w:rPr>
            </w:pPr>
            <w:r w:rsidRPr="00EF3F2E">
              <w:rPr>
                <w:rFonts w:ascii="Ancizar Sans" w:hAnsi="Ancizar Sans"/>
                <w:sz w:val="20"/>
                <w:szCs w:val="20"/>
              </w:rPr>
              <w:t>plan de estudios profundización Modalidad: Informe final de pasantía</w:t>
            </w:r>
            <w:r>
              <w:rPr>
                <w:rFonts w:ascii="Ancizar Sans" w:hAnsi="Ancizar Sans"/>
                <w:sz w:val="20"/>
                <w:szCs w:val="20"/>
              </w:rPr>
              <w:t xml:space="preserve"> </w:t>
            </w:r>
            <w:r w:rsidR="00CD57FD" w:rsidRPr="00FE315F">
              <w:rPr>
                <w:rFonts w:ascii="Ancizar Sans" w:hAnsi="Ancizar Sans" w:cs="Arial"/>
                <w:sz w:val="20"/>
                <w:szCs w:val="20"/>
              </w:rPr>
              <w:t>y remitirla vía correo electrónico a la Coordinación de posgrados quien enviará observaciones y recomendaciones al director y al estudiante.</w:t>
            </w:r>
          </w:p>
          <w:p w14:paraId="06DB044E" w14:textId="30E121F2" w:rsidR="00CD57FD" w:rsidRPr="00FE315F" w:rsidRDefault="00CD57FD" w:rsidP="00880CE4">
            <w:pPr>
              <w:jc w:val="both"/>
              <w:rPr>
                <w:rFonts w:ascii="Ancizar Sans" w:hAnsi="Ancizar Sans" w:cs="Arial"/>
                <w:sz w:val="22"/>
                <w:szCs w:val="22"/>
              </w:rPr>
            </w:pPr>
            <w:r w:rsidRPr="00FE315F">
              <w:rPr>
                <w:rFonts w:ascii="Ancizar Sans" w:hAnsi="Ancizar Sans" w:cs="Arial"/>
                <w:sz w:val="20"/>
                <w:szCs w:val="20"/>
              </w:rPr>
              <w:t xml:space="preserve">Si transcurrido los 15 días hábiles, el  </w:t>
            </w:r>
            <w:r w:rsidRPr="00FE315F">
              <w:rPr>
                <w:rFonts w:ascii="Ancizar Sans" w:hAnsi="Ancizar Sans" w:cs="Arial"/>
                <w:color w:val="000000"/>
                <w:sz w:val="20"/>
                <w:szCs w:val="20"/>
              </w:rPr>
              <w:t>evaluador no envía el acta, la Secretaría de Facultad en trabajo conjunto con la coordinación de posgrados, procederá de manera inmediata a contactar al evaluador para que remita el acta lo antes posible.</w:t>
            </w:r>
            <w:r w:rsidRPr="00FE315F">
              <w:rPr>
                <w:rFonts w:ascii="Ancizar Sans" w:hAnsi="Ancizar Sans" w:cs="Arial"/>
                <w:sz w:val="20"/>
                <w:szCs w:val="20"/>
              </w:rPr>
              <w:t xml:space="preserve"> </w:t>
            </w:r>
          </w:p>
        </w:tc>
        <w:tc>
          <w:tcPr>
            <w:tcW w:w="1842" w:type="dxa"/>
            <w:tcMar>
              <w:top w:w="113" w:type="dxa"/>
              <w:bottom w:w="113" w:type="dxa"/>
            </w:tcMar>
          </w:tcPr>
          <w:p w14:paraId="76FCE2FF" w14:textId="77777777" w:rsidR="00CD57FD" w:rsidRPr="00FE315F" w:rsidRDefault="00CD57FD" w:rsidP="00CD57FD">
            <w:pPr>
              <w:jc w:val="both"/>
              <w:rPr>
                <w:rFonts w:ascii="Ancizar Sans" w:hAnsi="Ancizar Sans" w:cs="Arial"/>
                <w:sz w:val="20"/>
                <w:szCs w:val="20"/>
              </w:rPr>
            </w:pPr>
            <w:r w:rsidRPr="00FE315F">
              <w:rPr>
                <w:rFonts w:ascii="Ancizar Sans" w:hAnsi="Ancizar Sans" w:cs="Arial"/>
                <w:sz w:val="20"/>
                <w:szCs w:val="20"/>
              </w:rPr>
              <w:lastRenderedPageBreak/>
              <w:t>Evaluadores de Trabajo final,</w:t>
            </w:r>
          </w:p>
          <w:p w14:paraId="1B40DC9C" w14:textId="5E9D3EB4" w:rsidR="00CD57FD" w:rsidRPr="00FE315F" w:rsidRDefault="00CD57FD" w:rsidP="00CD57FD">
            <w:pPr>
              <w:rPr>
                <w:rFonts w:ascii="Ancizar Sans" w:hAnsi="Ancizar Sans" w:cs="Arial"/>
                <w:sz w:val="22"/>
                <w:szCs w:val="22"/>
              </w:rPr>
            </w:pPr>
            <w:r w:rsidRPr="00FE315F">
              <w:rPr>
                <w:rFonts w:ascii="Ancizar Sans" w:hAnsi="Ancizar Sans" w:cs="Arial"/>
                <w:color w:val="000000"/>
                <w:sz w:val="20"/>
                <w:szCs w:val="20"/>
              </w:rPr>
              <w:t>Secretaría de Facultad y la Coordinación de posgrados.</w:t>
            </w:r>
          </w:p>
        </w:tc>
        <w:tc>
          <w:tcPr>
            <w:tcW w:w="2977" w:type="dxa"/>
            <w:tcMar>
              <w:top w:w="113" w:type="dxa"/>
              <w:bottom w:w="113" w:type="dxa"/>
            </w:tcMar>
          </w:tcPr>
          <w:p w14:paraId="6F15B440" w14:textId="77777777" w:rsidR="00880CE4" w:rsidRPr="00EF3F2E" w:rsidRDefault="00CD57FD" w:rsidP="00880CE4">
            <w:pPr>
              <w:pStyle w:val="Encabezado"/>
              <w:jc w:val="both"/>
              <w:rPr>
                <w:rFonts w:ascii="Ancizar Sans" w:hAnsi="Ancizar Sans"/>
                <w:sz w:val="20"/>
                <w:szCs w:val="20"/>
              </w:rPr>
            </w:pPr>
            <w:r w:rsidRPr="00FE315F">
              <w:rPr>
                <w:rFonts w:ascii="Ancizar Sans" w:hAnsi="Ancizar Sans" w:cs="Arial"/>
                <w:sz w:val="20"/>
                <w:szCs w:val="20"/>
              </w:rPr>
              <w:t xml:space="preserve">Correo de cada evaluador con el acta diligenciada </w:t>
            </w:r>
            <w:r w:rsidR="00880CE4" w:rsidRPr="00EF3F2E">
              <w:rPr>
                <w:rFonts w:ascii="Ancizar Sans" w:hAnsi="Ancizar Sans" w:cs="Arial"/>
                <w:sz w:val="20"/>
                <w:szCs w:val="20"/>
              </w:rPr>
              <w:t xml:space="preserve">el </w:t>
            </w:r>
            <w:r w:rsidR="00880CE4" w:rsidRPr="00EF3F2E">
              <w:rPr>
                <w:rFonts w:ascii="Ancizar Sans" w:hAnsi="Ancizar Sans"/>
                <w:sz w:val="20"/>
                <w:szCs w:val="20"/>
              </w:rPr>
              <w:t xml:space="preserve">B.FE.FT.05.007.006 Acta de evaluación de trabajos finales Maestría en enfermería </w:t>
            </w:r>
          </w:p>
          <w:p w14:paraId="2EB0DC82" w14:textId="77777777" w:rsidR="00880CE4" w:rsidRPr="00EF3F2E" w:rsidRDefault="00880CE4" w:rsidP="00880CE4">
            <w:pPr>
              <w:pStyle w:val="Encabezado"/>
              <w:jc w:val="both"/>
              <w:rPr>
                <w:rFonts w:ascii="Ancizar Sans" w:hAnsi="Ancizar Sans"/>
                <w:sz w:val="20"/>
                <w:szCs w:val="20"/>
              </w:rPr>
            </w:pPr>
            <w:r w:rsidRPr="00EF3F2E">
              <w:rPr>
                <w:rFonts w:ascii="Ancizar Sans" w:hAnsi="Ancizar Sans"/>
                <w:sz w:val="20"/>
                <w:szCs w:val="20"/>
              </w:rPr>
              <w:t xml:space="preserve">plan de estudios profundización Modalidad: trabajo escrito ò el B.FE.FT.05.007.005 Acta de </w:t>
            </w:r>
            <w:r w:rsidRPr="00EF3F2E">
              <w:rPr>
                <w:rFonts w:ascii="Ancizar Sans" w:hAnsi="Ancizar Sans"/>
                <w:sz w:val="20"/>
                <w:szCs w:val="20"/>
              </w:rPr>
              <w:lastRenderedPageBreak/>
              <w:t xml:space="preserve">evaluación de trabajos finales Maestría en enfermería </w:t>
            </w:r>
          </w:p>
          <w:p w14:paraId="1B58124C" w14:textId="52083860" w:rsidR="00CD57FD" w:rsidRDefault="00880CE4" w:rsidP="00880CE4">
            <w:pPr>
              <w:tabs>
                <w:tab w:val="left" w:pos="989"/>
              </w:tabs>
              <w:rPr>
                <w:rFonts w:ascii="Ancizar Sans" w:hAnsi="Ancizar Sans" w:cs="Arial"/>
                <w:sz w:val="20"/>
                <w:szCs w:val="20"/>
              </w:rPr>
            </w:pPr>
            <w:r w:rsidRPr="00EF3F2E">
              <w:rPr>
                <w:rFonts w:ascii="Ancizar Sans" w:hAnsi="Ancizar Sans"/>
                <w:sz w:val="20"/>
                <w:szCs w:val="20"/>
              </w:rPr>
              <w:t>plan de estudios profundización Modalidad: Informe final de pasantía</w:t>
            </w:r>
          </w:p>
          <w:p w14:paraId="71FB170A" w14:textId="77777777" w:rsidR="00F252EF" w:rsidRDefault="00F252EF" w:rsidP="00CD57FD">
            <w:pPr>
              <w:tabs>
                <w:tab w:val="left" w:pos="989"/>
              </w:tabs>
              <w:rPr>
                <w:rFonts w:ascii="Ancizar Sans" w:hAnsi="Ancizar Sans" w:cs="Arial"/>
                <w:sz w:val="20"/>
                <w:szCs w:val="20"/>
              </w:rPr>
            </w:pPr>
          </w:p>
          <w:p w14:paraId="225C0FF6" w14:textId="48AFDA16" w:rsidR="00F252EF" w:rsidRPr="00FE315F" w:rsidRDefault="00F252EF" w:rsidP="00CD57FD">
            <w:pPr>
              <w:tabs>
                <w:tab w:val="left" w:pos="989"/>
              </w:tabs>
              <w:rPr>
                <w:rFonts w:ascii="Ancizar Sans" w:hAnsi="Ancizar Sans" w:cs="Arial"/>
                <w:sz w:val="22"/>
                <w:szCs w:val="22"/>
              </w:rPr>
            </w:pPr>
            <w:r w:rsidRPr="00FE315F">
              <w:rPr>
                <w:rFonts w:ascii="Ancizar Sans" w:hAnsi="Ancizar Sans" w:cs="Arial"/>
                <w:sz w:val="20"/>
                <w:szCs w:val="20"/>
              </w:rPr>
              <w:t>15 días hábiles a partir de la aceptación por parte del evaluador.</w:t>
            </w:r>
          </w:p>
        </w:tc>
        <w:tc>
          <w:tcPr>
            <w:tcW w:w="1531" w:type="dxa"/>
            <w:tcMar>
              <w:top w:w="113" w:type="dxa"/>
              <w:bottom w:w="113" w:type="dxa"/>
            </w:tcMar>
          </w:tcPr>
          <w:p w14:paraId="40DD0830" w14:textId="6F7BB1B2" w:rsidR="00CD57FD" w:rsidRPr="000867E0" w:rsidRDefault="00F252EF" w:rsidP="00CD57FD">
            <w:pPr>
              <w:tabs>
                <w:tab w:val="left" w:pos="989"/>
              </w:tabs>
              <w:rPr>
                <w:rFonts w:ascii="Ancizar Sans" w:hAnsi="Ancizar Sans" w:cs="Arial"/>
                <w:sz w:val="20"/>
                <w:szCs w:val="20"/>
              </w:rPr>
            </w:pPr>
            <w:r w:rsidRPr="000867E0">
              <w:rPr>
                <w:rFonts w:ascii="Ancizar Sans" w:hAnsi="Ancizar Sans" w:cs="Arial"/>
                <w:sz w:val="20"/>
                <w:szCs w:val="20"/>
              </w:rPr>
              <w:lastRenderedPageBreak/>
              <w:t>Acta Consejo de Facultad</w:t>
            </w:r>
          </w:p>
        </w:tc>
      </w:tr>
      <w:tr w:rsidR="00CD57FD" w:rsidRPr="00FE315F" w14:paraId="73B82F29" w14:textId="77777777" w:rsidTr="003D15B0">
        <w:tc>
          <w:tcPr>
            <w:tcW w:w="467" w:type="dxa"/>
            <w:tcMar>
              <w:top w:w="113" w:type="dxa"/>
              <w:bottom w:w="113" w:type="dxa"/>
            </w:tcMar>
          </w:tcPr>
          <w:p w14:paraId="3A84CDDE" w14:textId="7D5A3AC4" w:rsidR="00CD57FD" w:rsidRPr="00FE315F" w:rsidRDefault="00CD57FD" w:rsidP="00CD57FD">
            <w:pPr>
              <w:rPr>
                <w:rFonts w:ascii="Ancizar Sans" w:hAnsi="Ancizar Sans" w:cs="Arial"/>
                <w:sz w:val="22"/>
                <w:szCs w:val="22"/>
              </w:rPr>
            </w:pPr>
            <w:r w:rsidRPr="00FE315F">
              <w:rPr>
                <w:rFonts w:ascii="Ancizar Sans" w:hAnsi="Ancizar Sans" w:cs="Arial"/>
                <w:sz w:val="20"/>
                <w:szCs w:val="20"/>
              </w:rPr>
              <w:lastRenderedPageBreak/>
              <w:t>7</w:t>
            </w:r>
          </w:p>
        </w:tc>
        <w:tc>
          <w:tcPr>
            <w:tcW w:w="3214" w:type="dxa"/>
            <w:tcMar>
              <w:top w:w="113" w:type="dxa"/>
              <w:bottom w:w="113" w:type="dxa"/>
            </w:tcMar>
          </w:tcPr>
          <w:p w14:paraId="13DA7E51" w14:textId="122D7591" w:rsidR="00CD57FD" w:rsidRPr="00FE315F" w:rsidRDefault="00CD57FD" w:rsidP="00CD57FD">
            <w:pPr>
              <w:pStyle w:val="Piedepgina"/>
              <w:tabs>
                <w:tab w:val="clear" w:pos="4252"/>
                <w:tab w:val="clear" w:pos="8504"/>
              </w:tabs>
              <w:rPr>
                <w:rFonts w:ascii="Ancizar Sans" w:hAnsi="Ancizar Sans" w:cs="Arial"/>
                <w:sz w:val="22"/>
                <w:szCs w:val="22"/>
              </w:rPr>
            </w:pPr>
            <w:r w:rsidRPr="00FE315F">
              <w:rPr>
                <w:rFonts w:ascii="Ancizar Sans" w:hAnsi="Ancizar Sans" w:cs="Arial"/>
                <w:sz w:val="20"/>
                <w:szCs w:val="20"/>
              </w:rPr>
              <w:t>Intercambio académico entre  estudiante y director de  trabajo final. (opcional según consideración del director de Trabajo final).</w:t>
            </w:r>
          </w:p>
        </w:tc>
        <w:tc>
          <w:tcPr>
            <w:tcW w:w="3544" w:type="dxa"/>
            <w:tcMar>
              <w:top w:w="113" w:type="dxa"/>
              <w:bottom w:w="113" w:type="dxa"/>
            </w:tcMar>
          </w:tcPr>
          <w:p w14:paraId="1CF027CC" w14:textId="288BE1FD" w:rsidR="00880CE4" w:rsidRPr="00EF3F2E" w:rsidRDefault="00CD57FD" w:rsidP="00880CE4">
            <w:pPr>
              <w:pStyle w:val="Encabezado"/>
              <w:jc w:val="both"/>
              <w:rPr>
                <w:rFonts w:ascii="Ancizar Sans" w:hAnsi="Ancizar Sans"/>
                <w:sz w:val="20"/>
                <w:szCs w:val="20"/>
              </w:rPr>
            </w:pPr>
            <w:r w:rsidRPr="00FE315F">
              <w:rPr>
                <w:rFonts w:ascii="Ancizar Sans" w:hAnsi="Ancizar Sans" w:cs="Arial"/>
                <w:sz w:val="20"/>
                <w:szCs w:val="20"/>
              </w:rPr>
              <w:t xml:space="preserve">De acuerdo a las recomendaciones emitidas por cada jurado </w:t>
            </w:r>
            <w:r w:rsidR="00880CE4">
              <w:rPr>
                <w:rFonts w:ascii="Ancizar Sans" w:hAnsi="Ancizar Sans" w:cs="Arial"/>
                <w:sz w:val="20"/>
                <w:szCs w:val="20"/>
              </w:rPr>
              <w:t xml:space="preserve">en </w:t>
            </w:r>
            <w:r w:rsidR="00880CE4" w:rsidRPr="00EF3F2E">
              <w:rPr>
                <w:rFonts w:ascii="Ancizar Sans" w:hAnsi="Ancizar Sans" w:cs="Arial"/>
                <w:sz w:val="20"/>
                <w:szCs w:val="20"/>
              </w:rPr>
              <w:t xml:space="preserve">el </w:t>
            </w:r>
            <w:r w:rsidR="00880CE4" w:rsidRPr="00EF3F2E">
              <w:rPr>
                <w:rFonts w:ascii="Ancizar Sans" w:hAnsi="Ancizar Sans"/>
                <w:sz w:val="20"/>
                <w:szCs w:val="20"/>
              </w:rPr>
              <w:t xml:space="preserve">B.FE.FT.05.007.006 Acta de evaluación de trabajos finales Maestría en enfermería </w:t>
            </w:r>
          </w:p>
          <w:p w14:paraId="44338E2F" w14:textId="77777777" w:rsidR="00880CE4" w:rsidRPr="00EF3F2E" w:rsidRDefault="00880CE4" w:rsidP="00880CE4">
            <w:pPr>
              <w:pStyle w:val="Encabezado"/>
              <w:jc w:val="both"/>
              <w:rPr>
                <w:rFonts w:ascii="Ancizar Sans" w:hAnsi="Ancizar Sans"/>
                <w:sz w:val="20"/>
                <w:szCs w:val="20"/>
              </w:rPr>
            </w:pPr>
            <w:r w:rsidRPr="00EF3F2E">
              <w:rPr>
                <w:rFonts w:ascii="Ancizar Sans" w:hAnsi="Ancizar Sans"/>
                <w:sz w:val="20"/>
                <w:szCs w:val="20"/>
              </w:rPr>
              <w:t xml:space="preserve">plan de estudios profundización Modalidad: trabajo escrito ò el B.FE.FT.05.007.005 Acta de evaluación de trabajos finales Maestría en enfermería </w:t>
            </w:r>
          </w:p>
          <w:p w14:paraId="402C9389" w14:textId="08E26916" w:rsidR="00CD57FD" w:rsidRPr="00FE315F" w:rsidRDefault="00880CE4" w:rsidP="00880CE4">
            <w:pPr>
              <w:jc w:val="both"/>
              <w:rPr>
                <w:rFonts w:ascii="Ancizar Sans" w:hAnsi="Ancizar Sans" w:cs="Arial"/>
                <w:sz w:val="22"/>
                <w:szCs w:val="22"/>
              </w:rPr>
            </w:pPr>
            <w:r w:rsidRPr="00EF3F2E">
              <w:rPr>
                <w:rFonts w:ascii="Ancizar Sans" w:hAnsi="Ancizar Sans"/>
                <w:sz w:val="20"/>
                <w:szCs w:val="20"/>
              </w:rPr>
              <w:t>plan de estudios profundización Modalidad: Informe final de pasantía</w:t>
            </w:r>
            <w:r w:rsidR="00CD57FD" w:rsidRPr="00FE315F">
              <w:rPr>
                <w:rFonts w:ascii="Ancizar Sans" w:hAnsi="Ancizar Sans" w:cs="Arial"/>
                <w:sz w:val="20"/>
                <w:szCs w:val="20"/>
              </w:rPr>
              <w:t>, cada director de trabajo final según su criterio, podrá propiciar un intercambio académico entre el estudiante y el jurado, con el objetivo de fortalecer su proceso de socialización y divulgación del trabajo.  Este intercambio estará supeditado a la disponibilidad de tiempo de cada jurado.</w:t>
            </w:r>
          </w:p>
        </w:tc>
        <w:tc>
          <w:tcPr>
            <w:tcW w:w="1842" w:type="dxa"/>
            <w:tcMar>
              <w:top w:w="113" w:type="dxa"/>
              <w:bottom w:w="113" w:type="dxa"/>
            </w:tcMar>
          </w:tcPr>
          <w:p w14:paraId="0924CBC2" w14:textId="54B7F246" w:rsidR="00CD57FD" w:rsidRPr="00FE315F" w:rsidRDefault="00CD57FD" w:rsidP="00CD57FD">
            <w:pPr>
              <w:rPr>
                <w:rFonts w:ascii="Ancizar Sans" w:hAnsi="Ancizar Sans" w:cs="Arial"/>
                <w:sz w:val="22"/>
                <w:szCs w:val="22"/>
              </w:rPr>
            </w:pPr>
            <w:r w:rsidRPr="00FE315F">
              <w:rPr>
                <w:rFonts w:ascii="Ancizar Sans" w:hAnsi="Ancizar Sans" w:cs="Arial"/>
                <w:sz w:val="20"/>
                <w:szCs w:val="20"/>
              </w:rPr>
              <w:t>Director de  trabajo final</w:t>
            </w:r>
          </w:p>
        </w:tc>
        <w:tc>
          <w:tcPr>
            <w:tcW w:w="2977" w:type="dxa"/>
            <w:tcMar>
              <w:top w:w="113" w:type="dxa"/>
              <w:bottom w:w="113" w:type="dxa"/>
            </w:tcMar>
          </w:tcPr>
          <w:p w14:paraId="63A994E9" w14:textId="2CFDADC6" w:rsidR="00CD57FD" w:rsidRPr="00FE315F" w:rsidRDefault="00880CE4" w:rsidP="00CD57FD">
            <w:pPr>
              <w:tabs>
                <w:tab w:val="left" w:pos="989"/>
              </w:tabs>
              <w:rPr>
                <w:rFonts w:ascii="Ancizar Sans" w:hAnsi="Ancizar Sans" w:cs="Arial"/>
                <w:sz w:val="22"/>
                <w:szCs w:val="22"/>
              </w:rPr>
            </w:pPr>
            <w:r w:rsidRPr="00D803B0">
              <w:rPr>
                <w:rFonts w:ascii="Ancizar Sans" w:hAnsi="Ancizar Sans" w:cs="Arial"/>
                <w:sz w:val="20"/>
                <w:szCs w:val="20"/>
              </w:rPr>
              <w:t>N/A</w:t>
            </w:r>
          </w:p>
        </w:tc>
        <w:tc>
          <w:tcPr>
            <w:tcW w:w="1531" w:type="dxa"/>
            <w:tcMar>
              <w:top w:w="113" w:type="dxa"/>
              <w:bottom w:w="113" w:type="dxa"/>
            </w:tcMar>
          </w:tcPr>
          <w:p w14:paraId="7BC29AC3" w14:textId="25808C46" w:rsidR="00CD57FD" w:rsidRPr="000867E0" w:rsidRDefault="00880CE4" w:rsidP="00CD57FD">
            <w:pPr>
              <w:tabs>
                <w:tab w:val="left" w:pos="989"/>
              </w:tabs>
              <w:rPr>
                <w:rFonts w:ascii="Ancizar Sans" w:hAnsi="Ancizar Sans" w:cs="Arial"/>
                <w:sz w:val="20"/>
                <w:szCs w:val="20"/>
              </w:rPr>
            </w:pPr>
            <w:r w:rsidRPr="000867E0">
              <w:rPr>
                <w:rFonts w:ascii="Ancizar Sans" w:hAnsi="Ancizar Sans" w:cs="Arial"/>
                <w:sz w:val="20"/>
                <w:szCs w:val="20"/>
              </w:rPr>
              <w:t>Correo Secretaria de Facultad y correo coordinación de posgrados</w:t>
            </w:r>
          </w:p>
        </w:tc>
      </w:tr>
      <w:tr w:rsidR="00CD57FD" w:rsidRPr="00FE315F" w14:paraId="05C5CADB" w14:textId="77777777" w:rsidTr="003D15B0">
        <w:tc>
          <w:tcPr>
            <w:tcW w:w="467" w:type="dxa"/>
            <w:tcMar>
              <w:top w:w="113" w:type="dxa"/>
              <w:bottom w:w="113" w:type="dxa"/>
            </w:tcMar>
          </w:tcPr>
          <w:p w14:paraId="4759C225" w14:textId="5EE6EAC5" w:rsidR="00CD57FD" w:rsidRPr="00FE315F" w:rsidRDefault="00CD57FD" w:rsidP="00CD57FD">
            <w:pPr>
              <w:rPr>
                <w:rFonts w:ascii="Ancizar Sans" w:hAnsi="Ancizar Sans" w:cs="Arial"/>
                <w:sz w:val="22"/>
                <w:szCs w:val="22"/>
              </w:rPr>
            </w:pPr>
            <w:r w:rsidRPr="00FE315F">
              <w:rPr>
                <w:rFonts w:ascii="Ancizar Sans" w:hAnsi="Ancizar Sans" w:cs="Arial"/>
                <w:sz w:val="20"/>
                <w:szCs w:val="20"/>
              </w:rPr>
              <w:lastRenderedPageBreak/>
              <w:t>8</w:t>
            </w:r>
          </w:p>
        </w:tc>
        <w:tc>
          <w:tcPr>
            <w:tcW w:w="3214" w:type="dxa"/>
            <w:tcMar>
              <w:top w:w="113" w:type="dxa"/>
              <w:bottom w:w="113" w:type="dxa"/>
            </w:tcMar>
          </w:tcPr>
          <w:p w14:paraId="5979D636" w14:textId="5CCF2938" w:rsidR="00CD57FD" w:rsidRPr="00FE315F" w:rsidRDefault="00CD57FD" w:rsidP="00CD57FD">
            <w:pPr>
              <w:pStyle w:val="Piedepgina"/>
              <w:tabs>
                <w:tab w:val="clear" w:pos="4252"/>
                <w:tab w:val="clear" w:pos="8504"/>
              </w:tabs>
              <w:rPr>
                <w:rFonts w:ascii="Ancizar Sans" w:hAnsi="Ancizar Sans" w:cs="Arial"/>
                <w:sz w:val="22"/>
                <w:szCs w:val="22"/>
              </w:rPr>
            </w:pPr>
            <w:r w:rsidRPr="00FE315F">
              <w:rPr>
                <w:rFonts w:ascii="Ancizar Sans" w:hAnsi="Ancizar Sans" w:cs="Arial"/>
                <w:sz w:val="20"/>
                <w:szCs w:val="20"/>
              </w:rPr>
              <w:t>Gestión de acta de evaluación de trabajos finales a Consejo de Facultad</w:t>
            </w:r>
          </w:p>
        </w:tc>
        <w:tc>
          <w:tcPr>
            <w:tcW w:w="3544" w:type="dxa"/>
            <w:tcMar>
              <w:top w:w="113" w:type="dxa"/>
              <w:bottom w:w="113" w:type="dxa"/>
            </w:tcMar>
          </w:tcPr>
          <w:p w14:paraId="771133A3" w14:textId="4AC4FE8B" w:rsidR="00880CE4" w:rsidRPr="00EF3F2E" w:rsidRDefault="00CD57FD" w:rsidP="00285B8F">
            <w:pPr>
              <w:pStyle w:val="Encabezado"/>
              <w:jc w:val="both"/>
              <w:rPr>
                <w:rFonts w:ascii="Ancizar Sans" w:hAnsi="Ancizar Sans"/>
                <w:sz w:val="20"/>
                <w:szCs w:val="20"/>
              </w:rPr>
            </w:pPr>
            <w:r w:rsidRPr="00FE315F">
              <w:rPr>
                <w:rFonts w:ascii="Ancizar Sans" w:hAnsi="Ancizar Sans" w:cs="Arial"/>
                <w:sz w:val="20"/>
                <w:szCs w:val="20"/>
              </w:rPr>
              <w:t xml:space="preserve">Una vez la Coordinación de posgrados reciba de parte de los evaluadores </w:t>
            </w:r>
            <w:r w:rsidR="00880CE4" w:rsidRPr="00EF3F2E">
              <w:rPr>
                <w:rFonts w:ascii="Ancizar Sans" w:hAnsi="Ancizar Sans" w:cs="Arial"/>
                <w:sz w:val="20"/>
                <w:szCs w:val="20"/>
              </w:rPr>
              <w:t xml:space="preserve">el </w:t>
            </w:r>
            <w:r w:rsidR="00880CE4" w:rsidRPr="00EF3F2E">
              <w:rPr>
                <w:rFonts w:ascii="Ancizar Sans" w:hAnsi="Ancizar Sans"/>
                <w:sz w:val="20"/>
                <w:szCs w:val="20"/>
              </w:rPr>
              <w:t xml:space="preserve">B.FE.FT.05.007.006 Acta de evaluación de trabajos finales Maestría en enfermería </w:t>
            </w:r>
          </w:p>
          <w:p w14:paraId="69F6D91B" w14:textId="77777777" w:rsidR="00880CE4" w:rsidRPr="00EF3F2E" w:rsidRDefault="00880CE4" w:rsidP="00285B8F">
            <w:pPr>
              <w:pStyle w:val="Encabezado"/>
              <w:jc w:val="both"/>
              <w:rPr>
                <w:rFonts w:ascii="Ancizar Sans" w:hAnsi="Ancizar Sans"/>
                <w:sz w:val="20"/>
                <w:szCs w:val="20"/>
              </w:rPr>
            </w:pPr>
            <w:r w:rsidRPr="00EF3F2E">
              <w:rPr>
                <w:rFonts w:ascii="Ancizar Sans" w:hAnsi="Ancizar Sans"/>
                <w:sz w:val="20"/>
                <w:szCs w:val="20"/>
              </w:rPr>
              <w:t xml:space="preserve">plan de estudios profundización Modalidad: trabajo escrito ò el B.FE.FT.05.007.005 Acta de evaluación de trabajos finales Maestría en enfermería </w:t>
            </w:r>
          </w:p>
          <w:p w14:paraId="321BCE7A" w14:textId="3DF3BDCC" w:rsidR="00CD57FD" w:rsidRPr="00FE315F" w:rsidRDefault="00880CE4" w:rsidP="00285B8F">
            <w:pPr>
              <w:jc w:val="both"/>
              <w:rPr>
                <w:rFonts w:ascii="Ancizar Sans" w:hAnsi="Ancizar Sans" w:cs="Arial"/>
                <w:sz w:val="22"/>
                <w:szCs w:val="22"/>
              </w:rPr>
            </w:pPr>
            <w:r w:rsidRPr="00EF3F2E">
              <w:rPr>
                <w:rFonts w:ascii="Ancizar Sans" w:hAnsi="Ancizar Sans"/>
                <w:sz w:val="20"/>
                <w:szCs w:val="20"/>
              </w:rPr>
              <w:t>plan de estudios profundización Modalidad: Informe final de pasantía</w:t>
            </w:r>
            <w:r w:rsidR="00CD57FD" w:rsidRPr="00FE315F">
              <w:rPr>
                <w:rFonts w:ascii="Ancizar Sans" w:hAnsi="Ancizar Sans" w:cs="Arial"/>
                <w:sz w:val="20"/>
                <w:szCs w:val="20"/>
              </w:rPr>
              <w:t xml:space="preserve">, procederá a remitir evaluación final a Consejo de Facultad para trámites pertinentes. </w:t>
            </w:r>
          </w:p>
        </w:tc>
        <w:tc>
          <w:tcPr>
            <w:tcW w:w="1842" w:type="dxa"/>
            <w:tcMar>
              <w:top w:w="113" w:type="dxa"/>
              <w:bottom w:w="113" w:type="dxa"/>
            </w:tcMar>
          </w:tcPr>
          <w:p w14:paraId="6FCCF7A2" w14:textId="5DF7356F" w:rsidR="00CD57FD" w:rsidRPr="00FE315F" w:rsidRDefault="00CD57FD" w:rsidP="00CD57FD">
            <w:pPr>
              <w:rPr>
                <w:rFonts w:ascii="Ancizar Sans" w:hAnsi="Ancizar Sans" w:cs="Arial"/>
                <w:sz w:val="22"/>
                <w:szCs w:val="22"/>
              </w:rPr>
            </w:pPr>
            <w:r w:rsidRPr="00FE315F">
              <w:rPr>
                <w:rFonts w:ascii="Ancizar Sans" w:hAnsi="Ancizar Sans" w:cs="Arial"/>
                <w:sz w:val="20"/>
                <w:szCs w:val="20"/>
              </w:rPr>
              <w:t>Coordinador de programas de Posgrados (CPP)</w:t>
            </w:r>
          </w:p>
        </w:tc>
        <w:tc>
          <w:tcPr>
            <w:tcW w:w="2977" w:type="dxa"/>
            <w:tcMar>
              <w:top w:w="113" w:type="dxa"/>
              <w:bottom w:w="113" w:type="dxa"/>
            </w:tcMar>
          </w:tcPr>
          <w:p w14:paraId="1F18B95C" w14:textId="7B471894" w:rsidR="00880CE4" w:rsidRPr="00EF3F2E" w:rsidRDefault="00880CE4" w:rsidP="00285B8F">
            <w:pPr>
              <w:pStyle w:val="Encabezado"/>
              <w:jc w:val="both"/>
              <w:rPr>
                <w:rFonts w:ascii="Ancizar Sans" w:hAnsi="Ancizar Sans"/>
                <w:sz w:val="20"/>
                <w:szCs w:val="20"/>
              </w:rPr>
            </w:pPr>
            <w:r w:rsidRPr="00EF3F2E">
              <w:rPr>
                <w:rFonts w:ascii="Ancizar Sans" w:hAnsi="Ancizar Sans"/>
                <w:sz w:val="20"/>
                <w:szCs w:val="20"/>
              </w:rPr>
              <w:t xml:space="preserve">B.FE.FT.05.007.006 Acta de evaluación de trabajos finales Maestría en enfermería </w:t>
            </w:r>
          </w:p>
          <w:p w14:paraId="128BCFB9" w14:textId="77777777" w:rsidR="00880CE4" w:rsidRPr="00EF3F2E" w:rsidRDefault="00880CE4" w:rsidP="00285B8F">
            <w:pPr>
              <w:pStyle w:val="Encabezado"/>
              <w:jc w:val="both"/>
              <w:rPr>
                <w:rFonts w:ascii="Ancizar Sans" w:hAnsi="Ancizar Sans"/>
                <w:sz w:val="20"/>
                <w:szCs w:val="20"/>
              </w:rPr>
            </w:pPr>
            <w:r w:rsidRPr="00EF3F2E">
              <w:rPr>
                <w:rFonts w:ascii="Ancizar Sans" w:hAnsi="Ancizar Sans"/>
                <w:sz w:val="20"/>
                <w:szCs w:val="20"/>
              </w:rPr>
              <w:t xml:space="preserve">plan de estudios profundización Modalidad: trabajo escrito ò el B.FE.FT.05.007.005 Acta de evaluación de trabajos finales Maestría en enfermería </w:t>
            </w:r>
          </w:p>
          <w:p w14:paraId="2544EF79" w14:textId="18ACB9C3" w:rsidR="00CD57FD" w:rsidRPr="00FE315F" w:rsidRDefault="00880CE4" w:rsidP="00285B8F">
            <w:pPr>
              <w:tabs>
                <w:tab w:val="left" w:pos="989"/>
              </w:tabs>
              <w:jc w:val="both"/>
              <w:rPr>
                <w:rFonts w:ascii="Ancizar Sans" w:hAnsi="Ancizar Sans" w:cs="Arial"/>
                <w:sz w:val="22"/>
                <w:szCs w:val="22"/>
              </w:rPr>
            </w:pPr>
            <w:r w:rsidRPr="00EF3F2E">
              <w:rPr>
                <w:rFonts w:ascii="Ancizar Sans" w:hAnsi="Ancizar Sans"/>
                <w:sz w:val="20"/>
                <w:szCs w:val="20"/>
              </w:rPr>
              <w:t>plan de estudios profundización Modalidad: Informe final de pasantía</w:t>
            </w:r>
          </w:p>
        </w:tc>
        <w:tc>
          <w:tcPr>
            <w:tcW w:w="1531" w:type="dxa"/>
            <w:tcMar>
              <w:top w:w="113" w:type="dxa"/>
              <w:bottom w:w="113" w:type="dxa"/>
            </w:tcMar>
          </w:tcPr>
          <w:p w14:paraId="60A3C4E7" w14:textId="415A42FD" w:rsidR="00CD57FD" w:rsidRPr="000867E0" w:rsidRDefault="00F252EF" w:rsidP="00CD57FD">
            <w:pPr>
              <w:tabs>
                <w:tab w:val="left" w:pos="989"/>
              </w:tabs>
              <w:rPr>
                <w:rFonts w:ascii="Ancizar Sans" w:hAnsi="Ancizar Sans" w:cs="Arial"/>
                <w:sz w:val="20"/>
                <w:szCs w:val="20"/>
              </w:rPr>
            </w:pPr>
            <w:r w:rsidRPr="000867E0">
              <w:rPr>
                <w:rFonts w:ascii="Ancizar Sans" w:hAnsi="Ancizar Sans" w:cs="Arial"/>
                <w:sz w:val="20"/>
                <w:szCs w:val="20"/>
              </w:rPr>
              <w:t>Acta Consejo de Facultad</w:t>
            </w:r>
          </w:p>
        </w:tc>
      </w:tr>
    </w:tbl>
    <w:p w14:paraId="288D827B" w14:textId="77777777" w:rsidR="006E0492" w:rsidRPr="00FE315F" w:rsidRDefault="006E0492" w:rsidP="00F7144A">
      <w:pPr>
        <w:rPr>
          <w:rFonts w:ascii="Ancizar Sans" w:hAnsi="Ancizar Sans" w:cs="Arial"/>
          <w:sz w:val="22"/>
          <w:szCs w:val="22"/>
        </w:rPr>
      </w:pPr>
    </w:p>
    <w:tbl>
      <w:tblPr>
        <w:tblStyle w:val="Tablaconcuadrcula"/>
        <w:tblW w:w="4975" w:type="pct"/>
        <w:tblLook w:val="04A0" w:firstRow="1" w:lastRow="0" w:firstColumn="1" w:lastColumn="0" w:noHBand="0" w:noVBand="1"/>
      </w:tblPr>
      <w:tblGrid>
        <w:gridCol w:w="1146"/>
        <w:gridCol w:w="3414"/>
        <w:gridCol w:w="1120"/>
        <w:gridCol w:w="3387"/>
        <w:gridCol w:w="1134"/>
        <w:gridCol w:w="3403"/>
      </w:tblGrid>
      <w:tr w:rsidR="00880CE4" w:rsidRPr="000867E0" w14:paraId="18EAFACA" w14:textId="77777777" w:rsidTr="0051437E">
        <w:trPr>
          <w:trHeight w:val="172"/>
        </w:trPr>
        <w:tc>
          <w:tcPr>
            <w:tcW w:w="1146" w:type="dxa"/>
            <w:shd w:val="clear" w:color="auto" w:fill="F2F2F2" w:themeFill="background1" w:themeFillShade="F2"/>
            <w:tcMar>
              <w:top w:w="113" w:type="dxa"/>
              <w:bottom w:w="113" w:type="dxa"/>
            </w:tcMar>
          </w:tcPr>
          <w:p w14:paraId="03CC5FA0" w14:textId="77777777" w:rsidR="00880CE4" w:rsidRPr="000867E0" w:rsidRDefault="00880CE4" w:rsidP="00880CE4">
            <w:pPr>
              <w:rPr>
                <w:rFonts w:ascii="Ancizar Sans" w:hAnsi="Ancizar Sans"/>
                <w:sz w:val="22"/>
                <w:szCs w:val="22"/>
              </w:rPr>
            </w:pPr>
            <w:r w:rsidRPr="000867E0">
              <w:rPr>
                <w:rFonts w:ascii="Ancizar Sans" w:hAnsi="Ancizar Sans"/>
                <w:sz w:val="22"/>
                <w:szCs w:val="22"/>
              </w:rPr>
              <w:t>Elaboró:</w:t>
            </w:r>
          </w:p>
        </w:tc>
        <w:tc>
          <w:tcPr>
            <w:tcW w:w="3414" w:type="dxa"/>
          </w:tcPr>
          <w:p w14:paraId="4DB2306E" w14:textId="5C752BA4" w:rsidR="00880CE4" w:rsidRPr="000867E0" w:rsidRDefault="00880CE4" w:rsidP="00880CE4">
            <w:pPr>
              <w:rPr>
                <w:rFonts w:ascii="Ancizar Sans" w:hAnsi="Ancizar Sans"/>
                <w:sz w:val="22"/>
                <w:szCs w:val="22"/>
                <w:highlight w:val="green"/>
              </w:rPr>
            </w:pPr>
            <w:r w:rsidRPr="000867E0">
              <w:rPr>
                <w:rFonts w:ascii="Ancizar Sans" w:hAnsi="Ancizar Sans" w:cs="Arial"/>
                <w:sz w:val="22"/>
                <w:szCs w:val="22"/>
              </w:rPr>
              <w:t>Coordinación Posgrados Área Curricular de Enfermería</w:t>
            </w:r>
          </w:p>
        </w:tc>
        <w:tc>
          <w:tcPr>
            <w:tcW w:w="1120" w:type="dxa"/>
            <w:shd w:val="clear" w:color="auto" w:fill="F2F2F2" w:themeFill="background1" w:themeFillShade="F2"/>
            <w:tcMar>
              <w:top w:w="113" w:type="dxa"/>
              <w:bottom w:w="113" w:type="dxa"/>
            </w:tcMar>
          </w:tcPr>
          <w:p w14:paraId="566AFCCD" w14:textId="3533A470" w:rsidR="00880CE4" w:rsidRPr="000867E0" w:rsidRDefault="00880CE4" w:rsidP="00880CE4">
            <w:pPr>
              <w:rPr>
                <w:rFonts w:ascii="Ancizar Sans" w:hAnsi="Ancizar Sans"/>
                <w:sz w:val="22"/>
                <w:szCs w:val="22"/>
                <w:highlight w:val="green"/>
              </w:rPr>
            </w:pPr>
            <w:r w:rsidRPr="000867E0">
              <w:rPr>
                <w:rFonts w:ascii="Ancizar Sans" w:hAnsi="Ancizar Sans"/>
                <w:sz w:val="22"/>
                <w:szCs w:val="22"/>
              </w:rPr>
              <w:t>Revisó:</w:t>
            </w:r>
          </w:p>
        </w:tc>
        <w:tc>
          <w:tcPr>
            <w:tcW w:w="3387" w:type="dxa"/>
          </w:tcPr>
          <w:p w14:paraId="19383495" w14:textId="77777777" w:rsidR="00880CE4" w:rsidRPr="000867E0" w:rsidRDefault="00880CE4" w:rsidP="00880CE4">
            <w:pPr>
              <w:rPr>
                <w:rFonts w:ascii="Ancizar Sans" w:hAnsi="Ancizar Sans" w:cs="Arial"/>
                <w:sz w:val="22"/>
                <w:szCs w:val="22"/>
              </w:rPr>
            </w:pPr>
            <w:r w:rsidRPr="000867E0">
              <w:rPr>
                <w:rFonts w:ascii="Ancizar Sans" w:hAnsi="Ancizar Sans" w:cs="Arial"/>
                <w:sz w:val="22"/>
                <w:szCs w:val="22"/>
              </w:rPr>
              <w:t xml:space="preserve">Viviana Marycel Céspedes Cuevas </w:t>
            </w:r>
          </w:p>
          <w:p w14:paraId="47F8CD5E" w14:textId="6F95870D" w:rsidR="00880CE4" w:rsidRPr="000867E0" w:rsidRDefault="00880CE4" w:rsidP="00880CE4">
            <w:pPr>
              <w:rPr>
                <w:rFonts w:ascii="Ancizar Sans" w:hAnsi="Ancizar Sans"/>
                <w:sz w:val="22"/>
                <w:szCs w:val="22"/>
                <w:highlight w:val="green"/>
              </w:rPr>
            </w:pPr>
          </w:p>
        </w:tc>
        <w:tc>
          <w:tcPr>
            <w:tcW w:w="1134" w:type="dxa"/>
            <w:shd w:val="clear" w:color="auto" w:fill="F2F2F2" w:themeFill="background1" w:themeFillShade="F2"/>
            <w:tcMar>
              <w:top w:w="113" w:type="dxa"/>
              <w:bottom w:w="113" w:type="dxa"/>
            </w:tcMar>
          </w:tcPr>
          <w:p w14:paraId="2B6F93E7" w14:textId="41CB46B7" w:rsidR="00880CE4" w:rsidRPr="000867E0" w:rsidRDefault="00880CE4" w:rsidP="00880CE4">
            <w:pPr>
              <w:rPr>
                <w:rFonts w:ascii="Ancizar Sans" w:hAnsi="Ancizar Sans"/>
                <w:sz w:val="22"/>
                <w:szCs w:val="22"/>
                <w:highlight w:val="green"/>
              </w:rPr>
            </w:pPr>
            <w:r w:rsidRPr="000867E0">
              <w:rPr>
                <w:rFonts w:ascii="Ancizar Sans" w:hAnsi="Ancizar Sans"/>
                <w:sz w:val="22"/>
                <w:szCs w:val="22"/>
              </w:rPr>
              <w:t>Aprobó:</w:t>
            </w:r>
          </w:p>
        </w:tc>
        <w:tc>
          <w:tcPr>
            <w:tcW w:w="3403" w:type="dxa"/>
          </w:tcPr>
          <w:p w14:paraId="2E649EF7" w14:textId="77777777" w:rsidR="00880CE4" w:rsidRPr="000867E0" w:rsidRDefault="00880CE4" w:rsidP="00880CE4">
            <w:pPr>
              <w:rPr>
                <w:rFonts w:ascii="Ancizar Sans" w:hAnsi="Ancizar Sans" w:cs="Arial"/>
                <w:sz w:val="22"/>
                <w:szCs w:val="22"/>
              </w:rPr>
            </w:pPr>
            <w:r w:rsidRPr="000867E0">
              <w:rPr>
                <w:rFonts w:ascii="Ancizar Sans" w:hAnsi="Ancizar Sans" w:cs="Arial"/>
                <w:sz w:val="22"/>
                <w:szCs w:val="22"/>
              </w:rPr>
              <w:t xml:space="preserve">Viviana Marycel Céspedes Cuevas </w:t>
            </w:r>
          </w:p>
          <w:p w14:paraId="2EEB6E15" w14:textId="00FE00C1" w:rsidR="00880CE4" w:rsidRPr="000867E0" w:rsidRDefault="00880CE4" w:rsidP="00880CE4">
            <w:pPr>
              <w:rPr>
                <w:rFonts w:ascii="Ancizar Sans" w:hAnsi="Ancizar Sans"/>
                <w:sz w:val="22"/>
                <w:szCs w:val="22"/>
                <w:highlight w:val="green"/>
              </w:rPr>
            </w:pPr>
          </w:p>
        </w:tc>
      </w:tr>
      <w:tr w:rsidR="00880CE4" w:rsidRPr="000867E0" w14:paraId="0285B8F2" w14:textId="77777777" w:rsidTr="0051437E">
        <w:trPr>
          <w:trHeight w:val="94"/>
        </w:trPr>
        <w:tc>
          <w:tcPr>
            <w:tcW w:w="1146" w:type="dxa"/>
            <w:shd w:val="clear" w:color="auto" w:fill="F2F2F2" w:themeFill="background1" w:themeFillShade="F2"/>
            <w:tcMar>
              <w:top w:w="113" w:type="dxa"/>
              <w:bottom w:w="113" w:type="dxa"/>
            </w:tcMar>
          </w:tcPr>
          <w:p w14:paraId="6227F7DF" w14:textId="77777777" w:rsidR="00880CE4" w:rsidRPr="000867E0" w:rsidRDefault="00880CE4" w:rsidP="00880CE4">
            <w:pPr>
              <w:rPr>
                <w:rFonts w:ascii="Ancizar Sans" w:hAnsi="Ancizar Sans"/>
                <w:sz w:val="22"/>
                <w:szCs w:val="22"/>
              </w:rPr>
            </w:pPr>
            <w:r w:rsidRPr="000867E0">
              <w:rPr>
                <w:rFonts w:ascii="Ancizar Sans" w:hAnsi="Ancizar Sans"/>
                <w:sz w:val="22"/>
                <w:szCs w:val="22"/>
              </w:rPr>
              <w:t>Cargo:</w:t>
            </w:r>
          </w:p>
        </w:tc>
        <w:tc>
          <w:tcPr>
            <w:tcW w:w="3414" w:type="dxa"/>
          </w:tcPr>
          <w:p w14:paraId="09A3E516" w14:textId="65334451" w:rsidR="00880CE4" w:rsidRPr="000867E0" w:rsidRDefault="00880CE4" w:rsidP="00880CE4">
            <w:pPr>
              <w:rPr>
                <w:rFonts w:ascii="Ancizar Sans" w:hAnsi="Ancizar Sans"/>
                <w:sz w:val="22"/>
                <w:szCs w:val="22"/>
                <w:highlight w:val="green"/>
              </w:rPr>
            </w:pPr>
            <w:r w:rsidRPr="000867E0">
              <w:rPr>
                <w:rFonts w:ascii="Ancizar Sans" w:hAnsi="Ancizar Sans" w:cs="Arial"/>
                <w:sz w:val="22"/>
                <w:szCs w:val="22"/>
              </w:rPr>
              <w:t>Coordinación Posgrados Área Curricular de Enfermería</w:t>
            </w:r>
          </w:p>
        </w:tc>
        <w:tc>
          <w:tcPr>
            <w:tcW w:w="1120" w:type="dxa"/>
            <w:shd w:val="clear" w:color="auto" w:fill="F2F2F2" w:themeFill="background1" w:themeFillShade="F2"/>
            <w:tcMar>
              <w:top w:w="113" w:type="dxa"/>
              <w:bottom w:w="113" w:type="dxa"/>
            </w:tcMar>
          </w:tcPr>
          <w:p w14:paraId="1C802213" w14:textId="36A5876A" w:rsidR="00880CE4" w:rsidRPr="000867E0" w:rsidRDefault="00880CE4" w:rsidP="00880CE4">
            <w:pPr>
              <w:rPr>
                <w:rFonts w:ascii="Ancizar Sans" w:hAnsi="Ancizar Sans"/>
                <w:sz w:val="22"/>
                <w:szCs w:val="22"/>
                <w:highlight w:val="green"/>
              </w:rPr>
            </w:pPr>
            <w:r w:rsidRPr="000867E0">
              <w:rPr>
                <w:rFonts w:ascii="Ancizar Sans" w:hAnsi="Ancizar Sans"/>
                <w:sz w:val="22"/>
                <w:szCs w:val="22"/>
              </w:rPr>
              <w:t>Cargo:</w:t>
            </w:r>
          </w:p>
        </w:tc>
        <w:tc>
          <w:tcPr>
            <w:tcW w:w="3387" w:type="dxa"/>
          </w:tcPr>
          <w:p w14:paraId="6F983E54" w14:textId="0CE98075" w:rsidR="00880CE4" w:rsidRPr="000867E0" w:rsidRDefault="00880CE4" w:rsidP="00880CE4">
            <w:pPr>
              <w:rPr>
                <w:rFonts w:ascii="Ancizar Sans" w:hAnsi="Ancizar Sans"/>
                <w:sz w:val="22"/>
                <w:szCs w:val="22"/>
                <w:highlight w:val="green"/>
              </w:rPr>
            </w:pPr>
            <w:r w:rsidRPr="000867E0">
              <w:rPr>
                <w:rFonts w:ascii="Ancizar Sans" w:hAnsi="Ancizar Sans" w:cs="Arial"/>
                <w:sz w:val="22"/>
                <w:szCs w:val="22"/>
              </w:rPr>
              <w:t>Coordinadora Posgrados Área Curricular de Enfermería</w:t>
            </w:r>
          </w:p>
        </w:tc>
        <w:tc>
          <w:tcPr>
            <w:tcW w:w="1134" w:type="dxa"/>
            <w:shd w:val="clear" w:color="auto" w:fill="F2F2F2" w:themeFill="background1" w:themeFillShade="F2"/>
            <w:tcMar>
              <w:top w:w="113" w:type="dxa"/>
              <w:bottom w:w="113" w:type="dxa"/>
            </w:tcMar>
          </w:tcPr>
          <w:p w14:paraId="1695DCF5" w14:textId="79B1133F" w:rsidR="00880CE4" w:rsidRPr="000867E0" w:rsidRDefault="00880CE4" w:rsidP="00880CE4">
            <w:pPr>
              <w:rPr>
                <w:rFonts w:ascii="Ancizar Sans" w:hAnsi="Ancizar Sans"/>
                <w:sz w:val="22"/>
                <w:szCs w:val="22"/>
                <w:highlight w:val="green"/>
              </w:rPr>
            </w:pPr>
            <w:r w:rsidRPr="000867E0">
              <w:rPr>
                <w:rFonts w:ascii="Ancizar Sans" w:hAnsi="Ancizar Sans"/>
                <w:sz w:val="22"/>
                <w:szCs w:val="22"/>
              </w:rPr>
              <w:t>Cargo:</w:t>
            </w:r>
          </w:p>
        </w:tc>
        <w:tc>
          <w:tcPr>
            <w:tcW w:w="3403" w:type="dxa"/>
          </w:tcPr>
          <w:p w14:paraId="3E9C0557" w14:textId="3C14B034" w:rsidR="00880CE4" w:rsidRPr="000867E0" w:rsidRDefault="00880CE4" w:rsidP="00880CE4">
            <w:pPr>
              <w:rPr>
                <w:rFonts w:ascii="Ancizar Sans" w:hAnsi="Ancizar Sans"/>
                <w:sz w:val="22"/>
                <w:szCs w:val="22"/>
                <w:highlight w:val="green"/>
              </w:rPr>
            </w:pPr>
            <w:r w:rsidRPr="000867E0">
              <w:rPr>
                <w:rFonts w:ascii="Ancizar Sans" w:hAnsi="Ancizar Sans" w:cs="Arial"/>
                <w:sz w:val="22"/>
                <w:szCs w:val="22"/>
              </w:rPr>
              <w:t>Coordinadora Posgrados Área Curricular de Enfermería</w:t>
            </w:r>
          </w:p>
        </w:tc>
      </w:tr>
      <w:tr w:rsidR="000867E0" w:rsidRPr="000867E0" w14:paraId="037B7035" w14:textId="77777777" w:rsidTr="0051437E">
        <w:trPr>
          <w:trHeight w:val="28"/>
        </w:trPr>
        <w:tc>
          <w:tcPr>
            <w:tcW w:w="1146" w:type="dxa"/>
            <w:shd w:val="clear" w:color="auto" w:fill="F2F2F2" w:themeFill="background1" w:themeFillShade="F2"/>
            <w:tcMar>
              <w:top w:w="113" w:type="dxa"/>
              <w:bottom w:w="113" w:type="dxa"/>
            </w:tcMar>
          </w:tcPr>
          <w:p w14:paraId="36B64F9C" w14:textId="77777777" w:rsidR="000867E0" w:rsidRPr="000867E0" w:rsidRDefault="000867E0" w:rsidP="000867E0">
            <w:pPr>
              <w:rPr>
                <w:rFonts w:ascii="Ancizar Sans" w:hAnsi="Ancizar Sans"/>
                <w:sz w:val="22"/>
                <w:szCs w:val="22"/>
              </w:rPr>
            </w:pPr>
            <w:r w:rsidRPr="000867E0">
              <w:rPr>
                <w:rFonts w:ascii="Ancizar Sans" w:hAnsi="Ancizar Sans"/>
                <w:sz w:val="22"/>
                <w:szCs w:val="22"/>
              </w:rPr>
              <w:t>Fecha:</w:t>
            </w:r>
          </w:p>
        </w:tc>
        <w:tc>
          <w:tcPr>
            <w:tcW w:w="3414" w:type="dxa"/>
          </w:tcPr>
          <w:p w14:paraId="5F14C353" w14:textId="45D52898" w:rsidR="000867E0" w:rsidRPr="000867E0" w:rsidRDefault="000867E0" w:rsidP="000867E0">
            <w:pPr>
              <w:rPr>
                <w:rFonts w:ascii="Ancizar Sans" w:hAnsi="Ancizar Sans"/>
                <w:sz w:val="22"/>
                <w:szCs w:val="22"/>
                <w:highlight w:val="green"/>
              </w:rPr>
            </w:pPr>
            <w:r w:rsidRPr="000867E0">
              <w:rPr>
                <w:rFonts w:ascii="Ancizar Sans" w:hAnsi="Ancizar Sans" w:cs="Arial"/>
                <w:sz w:val="22"/>
                <w:szCs w:val="22"/>
              </w:rPr>
              <w:t>28/10/2020</w:t>
            </w:r>
          </w:p>
        </w:tc>
        <w:tc>
          <w:tcPr>
            <w:tcW w:w="1120" w:type="dxa"/>
            <w:shd w:val="clear" w:color="auto" w:fill="F2F2F2" w:themeFill="background1" w:themeFillShade="F2"/>
            <w:tcMar>
              <w:top w:w="113" w:type="dxa"/>
              <w:bottom w:w="113" w:type="dxa"/>
            </w:tcMar>
          </w:tcPr>
          <w:p w14:paraId="0EE6754A" w14:textId="0F402646" w:rsidR="000867E0" w:rsidRPr="000867E0" w:rsidRDefault="000867E0" w:rsidP="000867E0">
            <w:pPr>
              <w:rPr>
                <w:rFonts w:ascii="Ancizar Sans" w:hAnsi="Ancizar Sans"/>
                <w:sz w:val="22"/>
                <w:szCs w:val="22"/>
                <w:highlight w:val="green"/>
              </w:rPr>
            </w:pPr>
            <w:r w:rsidRPr="000867E0">
              <w:rPr>
                <w:rFonts w:ascii="Ancizar Sans" w:hAnsi="Ancizar Sans"/>
                <w:sz w:val="22"/>
                <w:szCs w:val="22"/>
              </w:rPr>
              <w:t>Fecha:</w:t>
            </w:r>
          </w:p>
        </w:tc>
        <w:tc>
          <w:tcPr>
            <w:tcW w:w="3387" w:type="dxa"/>
          </w:tcPr>
          <w:p w14:paraId="3A9635D3" w14:textId="131C5C79" w:rsidR="000867E0" w:rsidRPr="000867E0" w:rsidRDefault="000867E0" w:rsidP="000867E0">
            <w:pPr>
              <w:rPr>
                <w:rFonts w:ascii="Ancizar Sans" w:hAnsi="Ancizar Sans"/>
                <w:sz w:val="22"/>
                <w:szCs w:val="22"/>
                <w:highlight w:val="green"/>
              </w:rPr>
            </w:pPr>
            <w:r w:rsidRPr="000867E0">
              <w:rPr>
                <w:rFonts w:ascii="Ancizar Sans" w:hAnsi="Ancizar Sans" w:cs="Arial"/>
                <w:sz w:val="22"/>
                <w:szCs w:val="22"/>
              </w:rPr>
              <w:t>30/10/2020</w:t>
            </w:r>
          </w:p>
        </w:tc>
        <w:tc>
          <w:tcPr>
            <w:tcW w:w="1134" w:type="dxa"/>
            <w:shd w:val="clear" w:color="auto" w:fill="F2F2F2" w:themeFill="background1" w:themeFillShade="F2"/>
            <w:tcMar>
              <w:top w:w="113" w:type="dxa"/>
              <w:bottom w:w="113" w:type="dxa"/>
            </w:tcMar>
          </w:tcPr>
          <w:p w14:paraId="675A9234" w14:textId="20863553" w:rsidR="000867E0" w:rsidRPr="000867E0" w:rsidRDefault="000867E0" w:rsidP="000867E0">
            <w:pPr>
              <w:rPr>
                <w:rFonts w:ascii="Ancizar Sans" w:hAnsi="Ancizar Sans"/>
                <w:sz w:val="22"/>
                <w:szCs w:val="22"/>
                <w:highlight w:val="green"/>
              </w:rPr>
            </w:pPr>
            <w:r w:rsidRPr="000867E0">
              <w:rPr>
                <w:rFonts w:ascii="Ancizar Sans" w:hAnsi="Ancizar Sans"/>
                <w:sz w:val="22"/>
                <w:szCs w:val="22"/>
              </w:rPr>
              <w:t>Fecha:</w:t>
            </w:r>
          </w:p>
        </w:tc>
        <w:tc>
          <w:tcPr>
            <w:tcW w:w="3403" w:type="dxa"/>
          </w:tcPr>
          <w:p w14:paraId="2F9BB4FF" w14:textId="57F94629" w:rsidR="000867E0" w:rsidRPr="000867E0" w:rsidRDefault="000867E0" w:rsidP="000867E0">
            <w:pPr>
              <w:rPr>
                <w:rFonts w:ascii="Ancizar Sans" w:hAnsi="Ancizar Sans"/>
                <w:sz w:val="22"/>
                <w:szCs w:val="22"/>
              </w:rPr>
            </w:pPr>
            <w:r w:rsidRPr="000867E0">
              <w:rPr>
                <w:rFonts w:ascii="Ancizar Sans" w:hAnsi="Ancizar Sans" w:cs="Arial"/>
                <w:sz w:val="22"/>
                <w:szCs w:val="22"/>
              </w:rPr>
              <w:t>30/10/2020</w:t>
            </w:r>
          </w:p>
        </w:tc>
      </w:tr>
    </w:tbl>
    <w:p w14:paraId="318C655D" w14:textId="77777777" w:rsidR="00240D70" w:rsidRPr="00FE315F" w:rsidRDefault="00240D70" w:rsidP="00F7144A">
      <w:pPr>
        <w:rPr>
          <w:rFonts w:ascii="Ancizar Sans" w:hAnsi="Ancizar Sans" w:cs="Arial"/>
          <w:sz w:val="22"/>
          <w:szCs w:val="22"/>
        </w:rPr>
      </w:pPr>
    </w:p>
    <w:sectPr w:rsidR="00240D70" w:rsidRPr="00FE315F" w:rsidSect="009B0790">
      <w:headerReference w:type="even" r:id="rId16"/>
      <w:headerReference w:type="default" r:id="rId17"/>
      <w:footerReference w:type="even" r:id="rId18"/>
      <w:footerReference w:type="default" r:id="rId19"/>
      <w:headerReference w:type="first" r:id="rId20"/>
      <w:footerReference w:type="first" r:id="rId21"/>
      <w:pgSz w:w="15842" w:h="12242" w:orient="landscape"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AE280" w14:textId="77777777" w:rsidR="003D1AA5" w:rsidRDefault="003D1AA5" w:rsidP="00F57870">
      <w:pPr>
        <w:pStyle w:val="Encabezado"/>
      </w:pPr>
      <w:r>
        <w:separator/>
      </w:r>
    </w:p>
  </w:endnote>
  <w:endnote w:type="continuationSeparator" w:id="0">
    <w:p w14:paraId="165881F4" w14:textId="77777777" w:rsidR="003D1AA5" w:rsidRDefault="003D1AA5" w:rsidP="00F57870">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1D5FC" w14:textId="77777777" w:rsidR="00F9437E" w:rsidRDefault="00F9437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24B50" w14:textId="4045ACE9" w:rsidR="009B0790" w:rsidRPr="00A05094" w:rsidRDefault="00580CBD" w:rsidP="00580CBD">
    <w:pPr>
      <w:pStyle w:val="Piedepgina"/>
      <w:jc w:val="center"/>
      <w:rPr>
        <w:rFonts w:asciiTheme="minorHAnsi" w:hAnsiTheme="minorHAnsi"/>
        <w:b/>
        <w:i/>
      </w:rPr>
    </w:pPr>
    <w:r w:rsidRPr="00A05094">
      <w:rPr>
        <w:rFonts w:asciiTheme="minorHAnsi" w:hAnsiTheme="minorHAnsi"/>
        <w:b/>
        <w:i/>
      </w:rPr>
      <w:t>C</w:t>
    </w:r>
    <w:r w:rsidR="009D2467" w:rsidRPr="00A05094">
      <w:rPr>
        <w:rFonts w:asciiTheme="minorHAnsi" w:hAnsiTheme="minorHAnsi"/>
        <w:b/>
        <w:i/>
      </w:rPr>
      <w:t>ódigo:</w:t>
    </w:r>
    <w:r w:rsidR="00F9437E">
      <w:rPr>
        <w:rFonts w:asciiTheme="minorHAnsi" w:hAnsiTheme="minorHAnsi"/>
        <w:b/>
        <w:i/>
      </w:rPr>
      <w:t xml:space="preserve">  </w:t>
    </w:r>
    <w:r w:rsidR="00F9437E" w:rsidRPr="00F9437E">
      <w:rPr>
        <w:rFonts w:asciiTheme="minorHAnsi" w:hAnsiTheme="minorHAnsi"/>
        <w:b/>
        <w:i/>
      </w:rPr>
      <w:t>B.FE.PR.05.007.001</w:t>
    </w:r>
    <w:r w:rsidRPr="00A05094">
      <w:rPr>
        <w:rFonts w:asciiTheme="minorHAnsi" w:hAnsiTheme="minorHAnsi"/>
        <w:b/>
        <w:i/>
      </w:rPr>
      <w:tab/>
      <w:t xml:space="preserve">                                                                                 Versión:</w:t>
    </w:r>
    <w:r w:rsidR="00BD6359">
      <w:rPr>
        <w:rFonts w:asciiTheme="minorHAnsi" w:hAnsiTheme="minorHAnsi"/>
        <w:b/>
        <w:i/>
      </w:rPr>
      <w:t xml:space="preserve"> 0.0</w:t>
    </w:r>
    <w:r w:rsidRPr="00A05094">
      <w:rPr>
        <w:rFonts w:asciiTheme="minorHAnsi" w:hAnsiTheme="minorHAnsi"/>
        <w:b/>
        <w:i/>
      </w:rPr>
      <w:tab/>
      <w:t xml:space="preserve"> </w:t>
    </w:r>
    <w:r w:rsidRPr="00A05094">
      <w:rPr>
        <w:rFonts w:asciiTheme="minorHAnsi" w:hAnsiTheme="minorHAnsi"/>
        <w:b/>
        <w:i/>
      </w:rPr>
      <w:tab/>
    </w:r>
    <w:r w:rsidRPr="00A05094">
      <w:rPr>
        <w:rFonts w:asciiTheme="minorHAnsi" w:hAnsiTheme="minorHAnsi"/>
        <w:b/>
        <w:i/>
      </w:rPr>
      <w:tab/>
    </w:r>
    <w:r w:rsidRPr="00A05094">
      <w:rPr>
        <w:rFonts w:asciiTheme="minorHAnsi" w:hAnsiTheme="minorHAnsi"/>
        <w:b/>
        <w:i/>
      </w:rPr>
      <w:tab/>
    </w:r>
    <w:r w:rsidRPr="00A05094">
      <w:rPr>
        <w:rFonts w:asciiTheme="minorHAnsi" w:hAnsiTheme="minorHAnsi"/>
        <w:b/>
        <w:i/>
      </w:rPr>
      <w:tab/>
      <w:t xml:space="preserve">Página </w:t>
    </w:r>
    <w:r w:rsidRPr="00A05094">
      <w:rPr>
        <w:rFonts w:asciiTheme="minorHAnsi" w:hAnsiTheme="minorHAnsi"/>
        <w:b/>
        <w:bCs/>
        <w:i/>
      </w:rPr>
      <w:fldChar w:fldCharType="begin"/>
    </w:r>
    <w:r w:rsidRPr="00A05094">
      <w:rPr>
        <w:rFonts w:asciiTheme="minorHAnsi" w:hAnsiTheme="minorHAnsi"/>
        <w:b/>
        <w:bCs/>
        <w:i/>
      </w:rPr>
      <w:instrText>PAGE  \* Arabic  \* MERGEFORMAT</w:instrText>
    </w:r>
    <w:r w:rsidRPr="00A05094">
      <w:rPr>
        <w:rFonts w:asciiTheme="minorHAnsi" w:hAnsiTheme="minorHAnsi"/>
        <w:b/>
        <w:bCs/>
        <w:i/>
      </w:rPr>
      <w:fldChar w:fldCharType="separate"/>
    </w:r>
    <w:r w:rsidR="002D774E">
      <w:rPr>
        <w:rFonts w:asciiTheme="minorHAnsi" w:hAnsiTheme="minorHAnsi"/>
        <w:b/>
        <w:bCs/>
        <w:i/>
        <w:noProof/>
      </w:rPr>
      <w:t>2</w:t>
    </w:r>
    <w:r w:rsidRPr="00A05094">
      <w:rPr>
        <w:rFonts w:asciiTheme="minorHAnsi" w:hAnsiTheme="minorHAnsi"/>
        <w:b/>
        <w:bCs/>
        <w:i/>
      </w:rPr>
      <w:fldChar w:fldCharType="end"/>
    </w:r>
    <w:r w:rsidRPr="00A05094">
      <w:rPr>
        <w:rFonts w:asciiTheme="minorHAnsi" w:hAnsiTheme="minorHAnsi"/>
        <w:b/>
        <w:i/>
      </w:rPr>
      <w:t xml:space="preserve"> de </w:t>
    </w:r>
    <w:r w:rsidRPr="00A05094">
      <w:rPr>
        <w:rFonts w:asciiTheme="minorHAnsi" w:hAnsiTheme="minorHAnsi"/>
        <w:b/>
        <w:bCs/>
        <w:i/>
      </w:rPr>
      <w:fldChar w:fldCharType="begin"/>
    </w:r>
    <w:r w:rsidRPr="00A05094">
      <w:rPr>
        <w:rFonts w:asciiTheme="minorHAnsi" w:hAnsiTheme="minorHAnsi"/>
        <w:b/>
        <w:bCs/>
        <w:i/>
      </w:rPr>
      <w:instrText>NUMPAGES  \* Arabic  \* MERGEFORMAT</w:instrText>
    </w:r>
    <w:r w:rsidRPr="00A05094">
      <w:rPr>
        <w:rFonts w:asciiTheme="minorHAnsi" w:hAnsiTheme="minorHAnsi"/>
        <w:b/>
        <w:bCs/>
        <w:i/>
      </w:rPr>
      <w:fldChar w:fldCharType="separate"/>
    </w:r>
    <w:r w:rsidR="002D774E">
      <w:rPr>
        <w:rFonts w:asciiTheme="minorHAnsi" w:hAnsiTheme="minorHAnsi"/>
        <w:b/>
        <w:bCs/>
        <w:i/>
        <w:noProof/>
      </w:rPr>
      <w:t>6</w:t>
    </w:r>
    <w:r w:rsidRPr="00A05094">
      <w:rPr>
        <w:rFonts w:asciiTheme="minorHAnsi" w:hAnsiTheme="minorHAnsi"/>
        <w:b/>
        <w:bCs/>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98D45" w14:textId="77777777" w:rsidR="00F9437E" w:rsidRDefault="00F943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93788" w14:textId="77777777" w:rsidR="003D1AA5" w:rsidRDefault="003D1AA5" w:rsidP="00F57870">
      <w:pPr>
        <w:pStyle w:val="Encabezado"/>
      </w:pPr>
      <w:r>
        <w:separator/>
      </w:r>
    </w:p>
  </w:footnote>
  <w:footnote w:type="continuationSeparator" w:id="0">
    <w:p w14:paraId="122877F4" w14:textId="77777777" w:rsidR="003D1AA5" w:rsidRDefault="003D1AA5" w:rsidP="00F57870">
      <w:pPr>
        <w:pStyle w:val="Encabez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C5D70" w14:textId="77777777" w:rsidR="00F9437E" w:rsidRDefault="00F9437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B017B" w14:textId="6F3E81BD" w:rsidR="00702D05" w:rsidRPr="00FE315F" w:rsidRDefault="00AF4D97" w:rsidP="00B63B89">
    <w:pPr>
      <w:pStyle w:val="Encabezado"/>
      <w:rPr>
        <w:rFonts w:asciiTheme="minorHAnsi" w:hAnsiTheme="minorHAnsi"/>
        <w:b/>
        <w:i/>
        <w:sz w:val="22"/>
        <w:szCs w:val="22"/>
      </w:rPr>
    </w:pPr>
    <w:r w:rsidRPr="00FE315F">
      <w:rPr>
        <w:b/>
        <w:i/>
        <w:noProof/>
        <w:sz w:val="22"/>
        <w:szCs w:val="22"/>
        <w:lang w:val="es-CO" w:eastAsia="es-CO"/>
      </w:rPr>
      <w:drawing>
        <wp:anchor distT="0" distB="0" distL="114300" distR="114300" simplePos="0" relativeHeight="251664384" behindDoc="1" locked="0" layoutInCell="1" allowOverlap="1" wp14:anchorId="7DB458D1" wp14:editId="5AC18CED">
          <wp:simplePos x="0" y="0"/>
          <wp:positionH relativeFrom="column">
            <wp:posOffset>6116015</wp:posOffset>
          </wp:positionH>
          <wp:positionV relativeFrom="paragraph">
            <wp:posOffset>-428625</wp:posOffset>
          </wp:positionV>
          <wp:extent cx="2493645" cy="1310640"/>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84F10" w:rsidRPr="00FE315F">
      <w:rPr>
        <w:rFonts w:asciiTheme="minorHAnsi" w:hAnsiTheme="minorHAnsi"/>
        <w:b/>
        <w:i/>
        <w:sz w:val="22"/>
        <w:szCs w:val="22"/>
      </w:rPr>
      <w:t>M</w:t>
    </w:r>
    <w:r w:rsidR="00DC54E3" w:rsidRPr="00FE315F">
      <w:rPr>
        <w:rFonts w:asciiTheme="minorHAnsi" w:hAnsiTheme="minorHAnsi"/>
        <w:b/>
        <w:i/>
        <w:sz w:val="22"/>
        <w:szCs w:val="22"/>
      </w:rPr>
      <w:t>acroproceso</w:t>
    </w:r>
    <w:r w:rsidR="00AC50B5" w:rsidRPr="00FE315F">
      <w:rPr>
        <w:rFonts w:asciiTheme="minorHAnsi" w:hAnsiTheme="minorHAnsi"/>
        <w:b/>
        <w:i/>
        <w:sz w:val="22"/>
        <w:szCs w:val="22"/>
      </w:rPr>
      <w:t xml:space="preserve">: </w:t>
    </w:r>
    <w:r w:rsidR="00AC50B5" w:rsidRPr="00FE315F">
      <w:rPr>
        <w:rFonts w:ascii="Ancizar Sans" w:hAnsi="Ancizar Sans"/>
        <w:b/>
        <w:i/>
        <w:sz w:val="18"/>
        <w:szCs w:val="18"/>
      </w:rPr>
      <w:t>Formación</w:t>
    </w:r>
  </w:p>
  <w:p w14:paraId="2D984F11" w14:textId="54D5C3D3" w:rsidR="00EC7495" w:rsidRPr="00FE315F" w:rsidRDefault="00884F10" w:rsidP="00B63B89">
    <w:pPr>
      <w:pStyle w:val="Encabezado"/>
      <w:rPr>
        <w:rFonts w:asciiTheme="minorHAnsi" w:hAnsiTheme="minorHAnsi"/>
        <w:b/>
        <w:i/>
        <w:sz w:val="22"/>
        <w:szCs w:val="22"/>
      </w:rPr>
    </w:pPr>
    <w:r w:rsidRPr="00FE315F">
      <w:rPr>
        <w:rFonts w:asciiTheme="minorHAnsi" w:hAnsiTheme="minorHAnsi"/>
        <w:b/>
        <w:i/>
        <w:sz w:val="22"/>
        <w:szCs w:val="22"/>
      </w:rPr>
      <w:t>P</w:t>
    </w:r>
    <w:r w:rsidR="00DC54E3" w:rsidRPr="00FE315F">
      <w:rPr>
        <w:rFonts w:asciiTheme="minorHAnsi" w:hAnsiTheme="minorHAnsi"/>
        <w:b/>
        <w:i/>
        <w:sz w:val="22"/>
        <w:szCs w:val="22"/>
      </w:rPr>
      <w:t>roceso</w:t>
    </w:r>
    <w:r w:rsidR="00AC50B5" w:rsidRPr="00FE315F">
      <w:rPr>
        <w:rFonts w:asciiTheme="minorHAnsi" w:hAnsiTheme="minorHAnsi"/>
        <w:b/>
        <w:i/>
        <w:sz w:val="22"/>
        <w:szCs w:val="22"/>
      </w:rPr>
      <w:t xml:space="preserve">: </w:t>
    </w:r>
    <w:bookmarkStart w:id="1" w:name="_Hlk46998538"/>
    <w:r w:rsidR="00AC50B5" w:rsidRPr="00FE315F">
      <w:rPr>
        <w:rFonts w:ascii="Ancizar Sans" w:hAnsi="Ancizar Sans"/>
        <w:b/>
        <w:sz w:val="18"/>
        <w:szCs w:val="18"/>
      </w:rPr>
      <w:t>Gestión Administrativa de Apoyo a la Formación</w:t>
    </w:r>
    <w:bookmarkEnd w:id="1"/>
  </w:p>
  <w:p w14:paraId="6B43FE2C" w14:textId="11364300" w:rsidR="00CD57FD" w:rsidRPr="00FE315F" w:rsidRDefault="006E29C7" w:rsidP="00CD57FD">
    <w:pPr>
      <w:pStyle w:val="Encabezado"/>
      <w:rPr>
        <w:rFonts w:asciiTheme="minorHAnsi" w:hAnsiTheme="minorHAnsi"/>
        <w:b/>
        <w:i/>
        <w:sz w:val="22"/>
        <w:szCs w:val="22"/>
      </w:rPr>
    </w:pPr>
    <w:r w:rsidRPr="00FE315F">
      <w:rPr>
        <w:rFonts w:asciiTheme="minorHAnsi" w:hAnsiTheme="minorHAnsi"/>
        <w:b/>
        <w:i/>
        <w:sz w:val="22"/>
        <w:szCs w:val="22"/>
      </w:rPr>
      <w:t xml:space="preserve">Procedimiento: </w:t>
    </w:r>
    <w:r w:rsidR="00CD57FD" w:rsidRPr="00FE315F">
      <w:rPr>
        <w:rFonts w:asciiTheme="minorHAnsi" w:hAnsiTheme="minorHAnsi"/>
        <w:b/>
        <w:i/>
        <w:sz w:val="22"/>
        <w:szCs w:val="22"/>
      </w:rPr>
      <w:t xml:space="preserve">Evaluación de Trabajo final de Maestría en enfermería plan de estudios profundización  </w:t>
    </w:r>
  </w:p>
  <w:p w14:paraId="0DA76C6E" w14:textId="2A7ADB91" w:rsidR="007B79B5" w:rsidRPr="00FE315F" w:rsidRDefault="007B79B5" w:rsidP="007B79B5">
    <w:pPr>
      <w:rPr>
        <w:rFonts w:ascii="Arial" w:hAnsi="Arial" w:cs="Arial"/>
        <w:b/>
        <w:sz w:val="20"/>
        <w:szCs w:val="20"/>
      </w:rPr>
    </w:pPr>
  </w:p>
  <w:p w14:paraId="361B1704" w14:textId="6AF75E2C" w:rsidR="00B63B89" w:rsidRPr="007B79B5" w:rsidRDefault="00B63B89">
    <w:pPr>
      <w:pStyle w:val="Encabezado"/>
      <w:rPr>
        <w:rFonts w:asciiTheme="minorHAnsi" w:hAnsiTheme="minorHAnsi"/>
        <w:b/>
        <w:i/>
        <w:color w:val="FF0000"/>
      </w:rPr>
    </w:pPr>
  </w:p>
  <w:p w14:paraId="2DE0471B" w14:textId="77777777" w:rsidR="00AF4D97" w:rsidRDefault="00AF4D97">
    <w:pPr>
      <w:pStyle w:val="Encabezado"/>
      <w:rPr>
        <w:rFonts w:asciiTheme="minorHAnsi" w:hAnsiTheme="minorHAnsi"/>
        <w:b/>
        <w:i/>
      </w:rPr>
    </w:pPr>
  </w:p>
  <w:p w14:paraId="101498C0" w14:textId="77777777" w:rsidR="00AF4D97" w:rsidRPr="00AF4D97" w:rsidRDefault="00AF4D97">
    <w:pPr>
      <w:pStyle w:val="Encabezado"/>
      <w:rPr>
        <w:rFonts w:asciiTheme="minorHAnsi" w:hAnsiTheme="minorHAnsi"/>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76F4E" w14:textId="77777777" w:rsidR="00F9437E" w:rsidRDefault="00F943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EC7"/>
    <w:multiLevelType w:val="multilevel"/>
    <w:tmpl w:val="98E03F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57D43E0"/>
    <w:multiLevelType w:val="multilevel"/>
    <w:tmpl w:val="351037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9890B9C"/>
    <w:multiLevelType w:val="hybridMultilevel"/>
    <w:tmpl w:val="1C02C5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9A76D85"/>
    <w:multiLevelType w:val="multilevel"/>
    <w:tmpl w:val="351037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C8E4E06"/>
    <w:multiLevelType w:val="multilevel"/>
    <w:tmpl w:val="115448AC"/>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DF760AF"/>
    <w:multiLevelType w:val="multilevel"/>
    <w:tmpl w:val="A082082E"/>
    <w:lvl w:ilvl="0">
      <w:start w:val="3"/>
      <w:numFmt w:val="decimal"/>
      <w:pStyle w:val="Estilo2"/>
      <w:lvlText w:val="%1."/>
      <w:lvlJc w:val="left"/>
      <w:pPr>
        <w:tabs>
          <w:tab w:val="num" w:pos="360"/>
        </w:tabs>
        <w:ind w:left="360" w:hanging="360"/>
      </w:pPr>
      <w:rPr>
        <w:rFonts w:hint="default"/>
      </w:rPr>
    </w:lvl>
    <w:lvl w:ilvl="1">
      <w:start w:val="1"/>
      <w:numFmt w:val="decimal"/>
      <w:pStyle w:val="Estilo2"/>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5310D7"/>
    <w:multiLevelType w:val="hybridMultilevel"/>
    <w:tmpl w:val="6B343A4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4FB21E1"/>
    <w:multiLevelType w:val="hybridMultilevel"/>
    <w:tmpl w:val="E10E73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6C70C33"/>
    <w:multiLevelType w:val="multilevel"/>
    <w:tmpl w:val="1AAA33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88313B7"/>
    <w:multiLevelType w:val="multilevel"/>
    <w:tmpl w:val="FB4E6C12"/>
    <w:lvl w:ilvl="0">
      <w:start w:val="6"/>
      <w:numFmt w:val="none"/>
      <w:lvlText w:val="5."/>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0403CD"/>
    <w:multiLevelType w:val="multilevel"/>
    <w:tmpl w:val="F8B256B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00F20CE"/>
    <w:multiLevelType w:val="multilevel"/>
    <w:tmpl w:val="6DEA38AC"/>
    <w:lvl w:ilvl="0">
      <w:start w:val="6"/>
      <w:numFmt w:val="none"/>
      <w:lvlText w:val="5."/>
      <w:lvlJc w:val="left"/>
      <w:pPr>
        <w:tabs>
          <w:tab w:val="num" w:pos="34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567177B"/>
    <w:multiLevelType w:val="multilevel"/>
    <w:tmpl w:val="6DEA38AC"/>
    <w:lvl w:ilvl="0">
      <w:start w:val="6"/>
      <w:numFmt w:val="none"/>
      <w:lvlText w:val="5."/>
      <w:lvlJc w:val="left"/>
      <w:pPr>
        <w:tabs>
          <w:tab w:val="num" w:pos="34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9196558"/>
    <w:multiLevelType w:val="hybridMultilevel"/>
    <w:tmpl w:val="F9AAB02E"/>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29B37D31"/>
    <w:multiLevelType w:val="hybridMultilevel"/>
    <w:tmpl w:val="EF5C41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BAE4C64"/>
    <w:multiLevelType w:val="hybridMultilevel"/>
    <w:tmpl w:val="D8B29C0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415C16F8"/>
    <w:multiLevelType w:val="multilevel"/>
    <w:tmpl w:val="115448AC"/>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3D0471B"/>
    <w:multiLevelType w:val="multilevel"/>
    <w:tmpl w:val="FB4E6C12"/>
    <w:lvl w:ilvl="0">
      <w:start w:val="6"/>
      <w:numFmt w:val="none"/>
      <w:lvlText w:val="5."/>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5D40F22"/>
    <w:multiLevelType w:val="multilevel"/>
    <w:tmpl w:val="6B7296E4"/>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475A1B6A"/>
    <w:multiLevelType w:val="hybridMultilevel"/>
    <w:tmpl w:val="D94607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CF05806"/>
    <w:multiLevelType w:val="multilevel"/>
    <w:tmpl w:val="115448AC"/>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F4729F1"/>
    <w:multiLevelType w:val="multilevel"/>
    <w:tmpl w:val="F9AAB02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50C27B45"/>
    <w:multiLevelType w:val="hybridMultilevel"/>
    <w:tmpl w:val="CBBEC9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8CF38CA"/>
    <w:multiLevelType w:val="multilevel"/>
    <w:tmpl w:val="351037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C992AC4"/>
    <w:multiLevelType w:val="multilevel"/>
    <w:tmpl w:val="115448AC"/>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4CA607F"/>
    <w:multiLevelType w:val="hybridMultilevel"/>
    <w:tmpl w:val="81BEC4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6864135A"/>
    <w:multiLevelType w:val="hybridMultilevel"/>
    <w:tmpl w:val="90B62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F7D6E0E"/>
    <w:multiLevelType w:val="hybridMultilevel"/>
    <w:tmpl w:val="6778CE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1A92D30"/>
    <w:multiLevelType w:val="hybridMultilevel"/>
    <w:tmpl w:val="A00EBB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72F85C26"/>
    <w:multiLevelType w:val="multilevel"/>
    <w:tmpl w:val="115448AC"/>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9"/>
  </w:num>
  <w:num w:numId="2">
    <w:abstractNumId w:val="3"/>
  </w:num>
  <w:num w:numId="3">
    <w:abstractNumId w:val="23"/>
  </w:num>
  <w:num w:numId="4">
    <w:abstractNumId w:val="11"/>
  </w:num>
  <w:num w:numId="5">
    <w:abstractNumId w:val="1"/>
  </w:num>
  <w:num w:numId="6">
    <w:abstractNumId w:val="17"/>
  </w:num>
  <w:num w:numId="7">
    <w:abstractNumId w:val="12"/>
  </w:num>
  <w:num w:numId="8">
    <w:abstractNumId w:val="24"/>
  </w:num>
  <w:num w:numId="9">
    <w:abstractNumId w:val="9"/>
  </w:num>
  <w:num w:numId="10">
    <w:abstractNumId w:val="10"/>
  </w:num>
  <w:num w:numId="11">
    <w:abstractNumId w:val="16"/>
  </w:num>
  <w:num w:numId="12">
    <w:abstractNumId w:val="13"/>
  </w:num>
  <w:num w:numId="13">
    <w:abstractNumId w:val="18"/>
  </w:num>
  <w:num w:numId="14">
    <w:abstractNumId w:val="8"/>
  </w:num>
  <w:num w:numId="15">
    <w:abstractNumId w:val="0"/>
  </w:num>
  <w:num w:numId="16">
    <w:abstractNumId w:val="29"/>
  </w:num>
  <w:num w:numId="17">
    <w:abstractNumId w:val="4"/>
  </w:num>
  <w:num w:numId="18">
    <w:abstractNumId w:val="21"/>
  </w:num>
  <w:num w:numId="19">
    <w:abstractNumId w:val="20"/>
  </w:num>
  <w:num w:numId="20">
    <w:abstractNumId w:val="5"/>
  </w:num>
  <w:num w:numId="21">
    <w:abstractNumId w:val="2"/>
  </w:num>
  <w:num w:numId="22">
    <w:abstractNumId w:val="22"/>
  </w:num>
  <w:num w:numId="23">
    <w:abstractNumId w:val="27"/>
  </w:num>
  <w:num w:numId="24">
    <w:abstractNumId w:val="7"/>
  </w:num>
  <w:num w:numId="25">
    <w:abstractNumId w:val="15"/>
  </w:num>
  <w:num w:numId="26">
    <w:abstractNumId w:val="6"/>
  </w:num>
  <w:num w:numId="27">
    <w:abstractNumId w:val="26"/>
  </w:num>
  <w:num w:numId="28">
    <w:abstractNumId w:val="25"/>
  </w:num>
  <w:num w:numId="29">
    <w:abstractNumId w:val="1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B.FE.PR.05.007.001"/>
    <w:docVar w:name="FECHA" w:val="04/11/2020"/>
    <w:docVar w:name="MACROPROCESO" w:val="05. Formación"/>
    <w:docVar w:name="PROCESO" w:val="007. Gestión Administrativa de Apoyo a la Formación"/>
    <w:docVar w:name="TITULO" w:val="Evaluación de Trabajo final de Maestría en enfermería plan de estudios profundización  "/>
    <w:docVar w:name="VERSION" w:val="00"/>
  </w:docVars>
  <w:rsids>
    <w:rsidRoot w:val="00EB45B8"/>
    <w:rsid w:val="00016109"/>
    <w:rsid w:val="000248F3"/>
    <w:rsid w:val="00044FEF"/>
    <w:rsid w:val="00050AC4"/>
    <w:rsid w:val="000867E0"/>
    <w:rsid w:val="00094467"/>
    <w:rsid w:val="000A3916"/>
    <w:rsid w:val="000A7DEE"/>
    <w:rsid w:val="000B799B"/>
    <w:rsid w:val="000E000E"/>
    <w:rsid w:val="000E10A7"/>
    <w:rsid w:val="000F636A"/>
    <w:rsid w:val="00105AB5"/>
    <w:rsid w:val="00114255"/>
    <w:rsid w:val="00114379"/>
    <w:rsid w:val="001416CD"/>
    <w:rsid w:val="001441A1"/>
    <w:rsid w:val="0015276C"/>
    <w:rsid w:val="0015530C"/>
    <w:rsid w:val="0015625F"/>
    <w:rsid w:val="00163638"/>
    <w:rsid w:val="00171513"/>
    <w:rsid w:val="001903C7"/>
    <w:rsid w:val="001A516F"/>
    <w:rsid w:val="001B09F3"/>
    <w:rsid w:val="001C1E5F"/>
    <w:rsid w:val="001E483F"/>
    <w:rsid w:val="001F10B9"/>
    <w:rsid w:val="001F5692"/>
    <w:rsid w:val="001F76F1"/>
    <w:rsid w:val="00201983"/>
    <w:rsid w:val="00211BB7"/>
    <w:rsid w:val="00237328"/>
    <w:rsid w:val="002373FF"/>
    <w:rsid w:val="00240D70"/>
    <w:rsid w:val="00260D77"/>
    <w:rsid w:val="002625F3"/>
    <w:rsid w:val="002705FC"/>
    <w:rsid w:val="00285B8F"/>
    <w:rsid w:val="002C20EF"/>
    <w:rsid w:val="002D085B"/>
    <w:rsid w:val="002D14FA"/>
    <w:rsid w:val="002D3FF6"/>
    <w:rsid w:val="002D774E"/>
    <w:rsid w:val="002E0A5A"/>
    <w:rsid w:val="002F39A2"/>
    <w:rsid w:val="002F513A"/>
    <w:rsid w:val="00332568"/>
    <w:rsid w:val="00332FDF"/>
    <w:rsid w:val="003366A1"/>
    <w:rsid w:val="00347832"/>
    <w:rsid w:val="0035502A"/>
    <w:rsid w:val="003B3B8A"/>
    <w:rsid w:val="003B5AFB"/>
    <w:rsid w:val="003D0DD2"/>
    <w:rsid w:val="003D15B0"/>
    <w:rsid w:val="003D1AA5"/>
    <w:rsid w:val="003D420D"/>
    <w:rsid w:val="003E50D8"/>
    <w:rsid w:val="003F2DD0"/>
    <w:rsid w:val="0040600A"/>
    <w:rsid w:val="00422C2D"/>
    <w:rsid w:val="00433C8E"/>
    <w:rsid w:val="004763CB"/>
    <w:rsid w:val="0048574A"/>
    <w:rsid w:val="0049304C"/>
    <w:rsid w:val="004A7232"/>
    <w:rsid w:val="004C0205"/>
    <w:rsid w:val="004C754B"/>
    <w:rsid w:val="004D4167"/>
    <w:rsid w:val="004E22BB"/>
    <w:rsid w:val="004E31DC"/>
    <w:rsid w:val="004E6691"/>
    <w:rsid w:val="004F428B"/>
    <w:rsid w:val="004F7D9D"/>
    <w:rsid w:val="0050170D"/>
    <w:rsid w:val="00502723"/>
    <w:rsid w:val="00503203"/>
    <w:rsid w:val="00506A44"/>
    <w:rsid w:val="0051437E"/>
    <w:rsid w:val="00517E13"/>
    <w:rsid w:val="00521C40"/>
    <w:rsid w:val="0054018B"/>
    <w:rsid w:val="00577003"/>
    <w:rsid w:val="00580CBD"/>
    <w:rsid w:val="00597966"/>
    <w:rsid w:val="005B5507"/>
    <w:rsid w:val="005C3C51"/>
    <w:rsid w:val="005C6FC8"/>
    <w:rsid w:val="005D359E"/>
    <w:rsid w:val="005E1B7C"/>
    <w:rsid w:val="005E5971"/>
    <w:rsid w:val="00600439"/>
    <w:rsid w:val="0060186B"/>
    <w:rsid w:val="006133A3"/>
    <w:rsid w:val="00624AE7"/>
    <w:rsid w:val="00632963"/>
    <w:rsid w:val="00637700"/>
    <w:rsid w:val="00637CFD"/>
    <w:rsid w:val="00651F91"/>
    <w:rsid w:val="00666D37"/>
    <w:rsid w:val="006C3B35"/>
    <w:rsid w:val="006E0492"/>
    <w:rsid w:val="006E29C7"/>
    <w:rsid w:val="006E449E"/>
    <w:rsid w:val="006F2BA4"/>
    <w:rsid w:val="006F5CE9"/>
    <w:rsid w:val="00702D05"/>
    <w:rsid w:val="00711837"/>
    <w:rsid w:val="007269A2"/>
    <w:rsid w:val="00737CA1"/>
    <w:rsid w:val="00742C27"/>
    <w:rsid w:val="007478EE"/>
    <w:rsid w:val="0076304C"/>
    <w:rsid w:val="00775646"/>
    <w:rsid w:val="007A074A"/>
    <w:rsid w:val="007A5B20"/>
    <w:rsid w:val="007B4D41"/>
    <w:rsid w:val="007B5366"/>
    <w:rsid w:val="007B79B5"/>
    <w:rsid w:val="007E262E"/>
    <w:rsid w:val="007F283F"/>
    <w:rsid w:val="007F28D8"/>
    <w:rsid w:val="0081348D"/>
    <w:rsid w:val="00814867"/>
    <w:rsid w:val="0082672C"/>
    <w:rsid w:val="00835115"/>
    <w:rsid w:val="0085214C"/>
    <w:rsid w:val="00880CE4"/>
    <w:rsid w:val="00884F10"/>
    <w:rsid w:val="00890520"/>
    <w:rsid w:val="008967A1"/>
    <w:rsid w:val="008B264A"/>
    <w:rsid w:val="008B51F3"/>
    <w:rsid w:val="008E1BF3"/>
    <w:rsid w:val="008F458D"/>
    <w:rsid w:val="0090170B"/>
    <w:rsid w:val="00912C33"/>
    <w:rsid w:val="0093779C"/>
    <w:rsid w:val="00942DAE"/>
    <w:rsid w:val="00956149"/>
    <w:rsid w:val="00967387"/>
    <w:rsid w:val="00975033"/>
    <w:rsid w:val="00980565"/>
    <w:rsid w:val="00985E4A"/>
    <w:rsid w:val="00994898"/>
    <w:rsid w:val="009B0790"/>
    <w:rsid w:val="009D2467"/>
    <w:rsid w:val="009E50B8"/>
    <w:rsid w:val="009F175C"/>
    <w:rsid w:val="009F1972"/>
    <w:rsid w:val="00A05094"/>
    <w:rsid w:val="00A133C6"/>
    <w:rsid w:val="00A15A1C"/>
    <w:rsid w:val="00A2086C"/>
    <w:rsid w:val="00A22DE3"/>
    <w:rsid w:val="00A305A1"/>
    <w:rsid w:val="00A6699B"/>
    <w:rsid w:val="00A71D62"/>
    <w:rsid w:val="00A9587C"/>
    <w:rsid w:val="00AA3138"/>
    <w:rsid w:val="00AC50B5"/>
    <w:rsid w:val="00AD1F58"/>
    <w:rsid w:val="00AF2086"/>
    <w:rsid w:val="00AF4D97"/>
    <w:rsid w:val="00B03F26"/>
    <w:rsid w:val="00B25647"/>
    <w:rsid w:val="00B45B07"/>
    <w:rsid w:val="00B62414"/>
    <w:rsid w:val="00B63B89"/>
    <w:rsid w:val="00B677CE"/>
    <w:rsid w:val="00B804A5"/>
    <w:rsid w:val="00B83DC0"/>
    <w:rsid w:val="00B91C30"/>
    <w:rsid w:val="00BC01C2"/>
    <w:rsid w:val="00BD6359"/>
    <w:rsid w:val="00BD6C3D"/>
    <w:rsid w:val="00BE2D6E"/>
    <w:rsid w:val="00BE5B79"/>
    <w:rsid w:val="00C1264F"/>
    <w:rsid w:val="00C247C7"/>
    <w:rsid w:val="00C26F01"/>
    <w:rsid w:val="00C352A5"/>
    <w:rsid w:val="00C36613"/>
    <w:rsid w:val="00C428CB"/>
    <w:rsid w:val="00C64BC2"/>
    <w:rsid w:val="00C6768B"/>
    <w:rsid w:val="00C758B1"/>
    <w:rsid w:val="00C859EF"/>
    <w:rsid w:val="00CA57BD"/>
    <w:rsid w:val="00CC7F91"/>
    <w:rsid w:val="00CD57FD"/>
    <w:rsid w:val="00CE0EFB"/>
    <w:rsid w:val="00CE399F"/>
    <w:rsid w:val="00CF0FB6"/>
    <w:rsid w:val="00D002DF"/>
    <w:rsid w:val="00D032CB"/>
    <w:rsid w:val="00D03DC8"/>
    <w:rsid w:val="00D14F2B"/>
    <w:rsid w:val="00D239AA"/>
    <w:rsid w:val="00D24EB9"/>
    <w:rsid w:val="00D27EF4"/>
    <w:rsid w:val="00D471F9"/>
    <w:rsid w:val="00D52488"/>
    <w:rsid w:val="00D6339E"/>
    <w:rsid w:val="00D63B4F"/>
    <w:rsid w:val="00D64F15"/>
    <w:rsid w:val="00D72580"/>
    <w:rsid w:val="00D76B2D"/>
    <w:rsid w:val="00D806B0"/>
    <w:rsid w:val="00D815BF"/>
    <w:rsid w:val="00D85580"/>
    <w:rsid w:val="00D96A70"/>
    <w:rsid w:val="00DA4F6F"/>
    <w:rsid w:val="00DA7CB3"/>
    <w:rsid w:val="00DC434D"/>
    <w:rsid w:val="00DC54E3"/>
    <w:rsid w:val="00DC56A4"/>
    <w:rsid w:val="00DD63A9"/>
    <w:rsid w:val="00DE4786"/>
    <w:rsid w:val="00DF05C6"/>
    <w:rsid w:val="00DF5E59"/>
    <w:rsid w:val="00E16BE7"/>
    <w:rsid w:val="00E27A5A"/>
    <w:rsid w:val="00E47477"/>
    <w:rsid w:val="00E4789F"/>
    <w:rsid w:val="00E53A25"/>
    <w:rsid w:val="00E60FA2"/>
    <w:rsid w:val="00E74617"/>
    <w:rsid w:val="00E84604"/>
    <w:rsid w:val="00E87F0B"/>
    <w:rsid w:val="00EA3299"/>
    <w:rsid w:val="00EB45B8"/>
    <w:rsid w:val="00EC7495"/>
    <w:rsid w:val="00EC77AE"/>
    <w:rsid w:val="00EF3F2E"/>
    <w:rsid w:val="00F20B09"/>
    <w:rsid w:val="00F252EF"/>
    <w:rsid w:val="00F42F3C"/>
    <w:rsid w:val="00F55E7A"/>
    <w:rsid w:val="00F57870"/>
    <w:rsid w:val="00F654BC"/>
    <w:rsid w:val="00F7144A"/>
    <w:rsid w:val="00F74F01"/>
    <w:rsid w:val="00F82F0D"/>
    <w:rsid w:val="00F85E91"/>
    <w:rsid w:val="00F9437E"/>
    <w:rsid w:val="00FC0896"/>
    <w:rsid w:val="00FC2DFC"/>
    <w:rsid w:val="00FC54A9"/>
    <w:rsid w:val="00FD07BE"/>
    <w:rsid w:val="00FE315F"/>
    <w:rsid w:val="00FF59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91CCF"/>
  <w15:docId w15:val="{FB37857E-6034-4AB7-A74D-7092E080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14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CarCarCarCarCar">
    <w:name w:val="Car Car Car Car Car Car Car"/>
    <w:basedOn w:val="Normal"/>
    <w:rsid w:val="00EB45B8"/>
    <w:pPr>
      <w:spacing w:after="160" w:line="240" w:lineRule="exact"/>
    </w:pPr>
    <w:rPr>
      <w:rFonts w:ascii="Verdana" w:hAnsi="Verdana"/>
      <w:sz w:val="20"/>
      <w:lang w:val="en-US" w:eastAsia="en-US"/>
    </w:rPr>
  </w:style>
  <w:style w:type="paragraph" w:styleId="Encabezado">
    <w:name w:val="header"/>
    <w:basedOn w:val="Normal"/>
    <w:link w:val="EncabezadoCar"/>
    <w:uiPriority w:val="99"/>
    <w:rsid w:val="00EB45B8"/>
    <w:pPr>
      <w:tabs>
        <w:tab w:val="center" w:pos="4252"/>
        <w:tab w:val="right" w:pos="8504"/>
      </w:tabs>
    </w:pPr>
  </w:style>
  <w:style w:type="character" w:customStyle="1" w:styleId="EncabezadoCar">
    <w:name w:val="Encabezado Car"/>
    <w:basedOn w:val="Fuentedeprrafopredeter"/>
    <w:link w:val="Encabezado"/>
    <w:uiPriority w:val="99"/>
    <w:rsid w:val="00EB45B8"/>
    <w:rPr>
      <w:sz w:val="24"/>
      <w:szCs w:val="24"/>
      <w:lang w:val="es-ES" w:eastAsia="es-ES" w:bidi="ar-SA"/>
    </w:rPr>
  </w:style>
  <w:style w:type="table" w:styleId="Tablaconcuadrcula">
    <w:name w:val="Table Grid"/>
    <w:basedOn w:val="Tablanormal"/>
    <w:uiPriority w:val="59"/>
    <w:rsid w:val="00EB4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rsid w:val="00433C8E"/>
    <w:rPr>
      <w:sz w:val="16"/>
      <w:szCs w:val="16"/>
    </w:rPr>
  </w:style>
  <w:style w:type="paragraph" w:styleId="Textocomentario">
    <w:name w:val="annotation text"/>
    <w:basedOn w:val="Normal"/>
    <w:semiHidden/>
    <w:rsid w:val="00433C8E"/>
    <w:rPr>
      <w:sz w:val="20"/>
      <w:szCs w:val="20"/>
    </w:rPr>
  </w:style>
  <w:style w:type="paragraph" w:styleId="Asuntodelcomentario">
    <w:name w:val="annotation subject"/>
    <w:basedOn w:val="Textocomentario"/>
    <w:next w:val="Textocomentario"/>
    <w:semiHidden/>
    <w:rsid w:val="00433C8E"/>
    <w:rPr>
      <w:b/>
      <w:bCs/>
    </w:rPr>
  </w:style>
  <w:style w:type="paragraph" w:styleId="Textodeglobo">
    <w:name w:val="Balloon Text"/>
    <w:basedOn w:val="Normal"/>
    <w:semiHidden/>
    <w:rsid w:val="00433C8E"/>
    <w:rPr>
      <w:rFonts w:ascii="Tahoma" w:hAnsi="Tahoma" w:cs="Tahoma"/>
      <w:sz w:val="16"/>
      <w:szCs w:val="16"/>
    </w:rPr>
  </w:style>
  <w:style w:type="character" w:customStyle="1" w:styleId="CarCar2">
    <w:name w:val="Car Car2"/>
    <w:basedOn w:val="Fuentedeprrafopredeter"/>
    <w:rsid w:val="00F57870"/>
    <w:rPr>
      <w:sz w:val="24"/>
      <w:szCs w:val="24"/>
      <w:lang w:val="es-ES" w:eastAsia="es-ES" w:bidi="ar-SA"/>
    </w:rPr>
  </w:style>
  <w:style w:type="paragraph" w:styleId="Piedepgina">
    <w:name w:val="footer"/>
    <w:basedOn w:val="Normal"/>
    <w:link w:val="PiedepginaCar"/>
    <w:uiPriority w:val="99"/>
    <w:rsid w:val="00F57870"/>
    <w:pPr>
      <w:tabs>
        <w:tab w:val="center" w:pos="4252"/>
        <w:tab w:val="right" w:pos="8504"/>
      </w:tabs>
    </w:pPr>
  </w:style>
  <w:style w:type="character" w:customStyle="1" w:styleId="Documento5">
    <w:name w:val="Documento 5"/>
    <w:basedOn w:val="Fuentedeprrafopredeter"/>
    <w:rsid w:val="00D815BF"/>
  </w:style>
  <w:style w:type="paragraph" w:customStyle="1" w:styleId="Estilo2">
    <w:name w:val="Estilo2"/>
    <w:basedOn w:val="Normal"/>
    <w:rsid w:val="0054018B"/>
    <w:pPr>
      <w:numPr>
        <w:ilvl w:val="1"/>
        <w:numId w:val="20"/>
      </w:numPr>
      <w:jc w:val="both"/>
    </w:pPr>
    <w:rPr>
      <w:rFonts w:ascii="Arial" w:hAnsi="Arial" w:cs="Arial"/>
      <w:sz w:val="20"/>
      <w:szCs w:val="20"/>
      <w:lang w:val="es-ES_tradnl"/>
    </w:rPr>
  </w:style>
  <w:style w:type="character" w:customStyle="1" w:styleId="PiedepginaCar">
    <w:name w:val="Pie de página Car"/>
    <w:basedOn w:val="Fuentedeprrafopredeter"/>
    <w:link w:val="Piedepgina"/>
    <w:uiPriority w:val="99"/>
    <w:rsid w:val="009B0790"/>
    <w:rPr>
      <w:sz w:val="24"/>
      <w:szCs w:val="24"/>
      <w:lang w:val="es-ES" w:eastAsia="es-ES"/>
    </w:rPr>
  </w:style>
  <w:style w:type="character" w:styleId="Hipervnculo">
    <w:name w:val="Hyperlink"/>
    <w:uiPriority w:val="99"/>
    <w:unhideWhenUsed/>
    <w:rsid w:val="00506A44"/>
    <w:rPr>
      <w:color w:val="0563C1"/>
      <w:u w:val="single"/>
    </w:rPr>
  </w:style>
  <w:style w:type="paragraph" w:styleId="NormalWeb">
    <w:name w:val="Normal (Web)"/>
    <w:basedOn w:val="Normal"/>
    <w:uiPriority w:val="99"/>
    <w:unhideWhenUsed/>
    <w:rsid w:val="00506A44"/>
    <w:pPr>
      <w:spacing w:before="100" w:beforeAutospacing="1" w:after="100" w:afterAutospacing="1"/>
    </w:pPr>
  </w:style>
  <w:style w:type="paragraph" w:styleId="Prrafodelista">
    <w:name w:val="List Paragraph"/>
    <w:basedOn w:val="Normal"/>
    <w:uiPriority w:val="34"/>
    <w:qFormat/>
    <w:rsid w:val="003D15B0"/>
    <w:pPr>
      <w:ind w:left="720"/>
      <w:contextualSpacing/>
    </w:pPr>
  </w:style>
  <w:style w:type="character" w:styleId="Hipervnculovisitado">
    <w:name w:val="FollowedHyperlink"/>
    <w:basedOn w:val="Fuentedeprrafopredeter"/>
    <w:semiHidden/>
    <w:unhideWhenUsed/>
    <w:rsid w:val="002D77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9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unal.edu.co/rlunal/home/doc.jsp?d_i=34725" TargetMode="External"/><Relationship Id="rId13" Type="http://schemas.openxmlformats.org/officeDocument/2006/relationships/hyperlink" Target="http://www.legal.unal.edu.co/rlunal/home/doc.jsp?d_i=9298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legal.unal.edu.co/rlunal/home/doc.jsp?d_i=4820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unal.edu.co/rlunal/home/doc.jsp?d_i=34725" TargetMode="External"/><Relationship Id="rId5" Type="http://schemas.openxmlformats.org/officeDocument/2006/relationships/webSettings" Target="webSettings.xml"/><Relationship Id="rId15" Type="http://schemas.openxmlformats.org/officeDocument/2006/relationships/hyperlink" Target="http://www.legal.unal.edu.co/rlunal/home/doc.jsp?d_i=48208" TargetMode="External"/><Relationship Id="rId23" Type="http://schemas.openxmlformats.org/officeDocument/2006/relationships/theme" Target="theme/theme1.xml"/><Relationship Id="rId10" Type="http://schemas.openxmlformats.org/officeDocument/2006/relationships/hyperlink" Target="http://www.legal.unal.edu.co/rlunal/home/doc.jsp?d_i=3424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egal.unal.edu.co/rlunal/home/doc.jsp?d_i=48208" TargetMode="External"/><Relationship Id="rId14" Type="http://schemas.openxmlformats.org/officeDocument/2006/relationships/hyperlink" Target="http://www.legal.unal.edu.co/rlunal/home/doc.jsp?d_i=34725"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C2DF9-D17F-4158-9448-A6D014F5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1928</Words>
  <Characters>10605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_</Company>
  <LinksUpToDate>false</LinksUpToDate>
  <CharactersWithSpaces>12508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Giovana Calderon Angarita</cp:lastModifiedBy>
  <cp:revision>4</cp:revision>
  <cp:lastPrinted>2017-03-07T23:30:00Z</cp:lastPrinted>
  <dcterms:created xsi:type="dcterms:W3CDTF">2022-05-12T14:24:00Z</dcterms:created>
  <dcterms:modified xsi:type="dcterms:W3CDTF">2022-05-12T14:37:00Z</dcterms:modified>
</cp:coreProperties>
</file>